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9" w:name="comprehensive-book-report"/>
    <w:p>
      <w:pPr>
        <w:pStyle w:val="Heading1"/>
      </w:pPr>
      <w:r>
        <w:t xml:space="preserve">Comprehensive Book Report</w:t>
      </w:r>
    </w:p>
    <w:bookmarkStart w:id="28" w:name="Xac111fcb90b364f7a790a20e7a6edeae8ab7ebe"/>
    <w:p>
      <w:pPr>
        <w:pStyle w:val="Heading2"/>
      </w:pPr>
      <w:r>
        <w:t xml:space="preserve">Title: Optimizing Potential – The Strategic Imperative of the Industrial Engineer in Egypt Alexandria</w:t>
      </w:r>
    </w:p>
    <w:p>
      <w:pPr>
        <w:pStyle w:val="FirstParagraph"/>
      </w:pPr>
      <w:r>
        <w:rPr>
          <w:bCs/>
          <w:b/>
        </w:rPr>
        <w:t xml:space="preserve">Date:</w:t>
      </w:r>
    </w:p>
    <w:p>
      <w:pPr>
        <w:pStyle w:val="BodyText"/>
      </w:pPr>
      <w:r>
        <w:t xml:space="preserve"> </w:t>
      </w:r>
    </w:p>
    <w:bookmarkStart w:id="27" w:name="insert-current-date"/>
    <w:p>
      <w:pPr>
        <w:pStyle w:val="Heading3"/>
      </w:pPr>
      <w:r>
        <w:t xml:space="preserve">[Insert Current Date]</w:t>
      </w:r>
    </w:p>
    <w:p>
      <w:pPr>
        <w:pStyle w:val="FirstParagraph"/>
      </w:pPr>
      <w:r>
        <w:t xml:space="preserve"> </w:t>
      </w:r>
      <w:r>
        <w:br/>
      </w:r>
    </w:p>
    <w:p>
      <w:pPr>
        <w:pStyle w:val="BodyText"/>
      </w:pPr>
      <w:r>
        <w:rPr>
          <w:bCs/>
          <w:b/>
        </w:rPr>
        <w:t xml:space="preserve">Subject:</w:t>
      </w:r>
      <w:r>
        <w:t xml:space="preserve"> </w:t>
      </w:r>
      <w:r>
        <w:t xml:space="preserve">The critical role, historical context, and future trajectory of Industrial Engineering within the unique industrial landscape of Egypt Alexandria. This report analyzes the intersection of global engineering standards with local economic drivers in one of Africa's most pivotal port cities.</w:t>
      </w:r>
    </w:p>
    <w:bookmarkStart w:id="20" w:name="introduction-to-the-book-report"/>
    <w:p>
      <w:pPr>
        <w:pStyle w:val="Heading2"/>
      </w:pPr>
      <w:r>
        <w:t xml:space="preserve">1. Introduction to the Book Report</w:t>
      </w:r>
    </w:p>
    <w:p>
      <w:pPr>
        <w:pStyle w:val="FirstParagraph"/>
      </w:pPr>
      <w:r>
        <w:t xml:space="preserve">In recent decades, the discourse surrounding economic development in North Africa has increasingly focused on technical proficiency and operational efficiency. This</w:t>
      </w:r>
      <w:r>
        <w:t xml:space="preserve"> </w:t>
      </w:r>
      <w:r>
        <w:rPr>
          <w:bCs/>
          <w:b/>
        </w:rPr>
        <w:t xml:space="preserve">Book Report</w:t>
      </w:r>
      <w:r>
        <w:t xml:space="preserve"> </w:t>
      </w:r>
      <w:r>
        <w:t xml:space="preserve">serves as a comprehensive analysis of how</w:t>
      </w:r>
      <w:r>
        <w:t xml:space="preserve"> </w:t>
      </w:r>
      <w:r>
        <w:rPr>
          <w:bCs/>
          <w:b/>
        </w:rPr>
        <w:t xml:space="preserve">Industrial Engineer</w:t>
      </w:r>
      <w:r>
        <w:t xml:space="preserve"> </w:t>
      </w:r>
      <w:r>
        <w:t xml:space="preserve">principles are not merely theoretical constructs but are vital engines for modernization. Specifically, this document focuses on the city of</w:t>
      </w:r>
    </w:p>
    <w:p>
      <w:pPr>
        <w:pStyle w:val="BodyText"/>
      </w:pPr>
      <w:r>
        <w:t xml:space="preserve">Egypt Alexandria, a historical maritime hub that is currently undergoing significant industrial transformation. The objective of this report is to evaluate how the integration of industrial engineering methodologies can resolve logistical bottlenecks, enhance manufacturing output, and support the broader economic ambitions of Egypt within its coastal capital.</w:t>
      </w:r>
    </w:p>
    <w:p>
      <w:pPr>
        <w:pStyle w:val="BodyText"/>
      </w:pPr>
      <w:r>
        <w:t xml:space="preserve">The scope of this analysis covers the historical evolution of industry in Alexandria, the specific skill sets required for modern</w:t>
      </w:r>
      <w:r>
        <w:t xml:space="preserve"> </w:t>
      </w:r>
      <w:r>
        <w:rPr>
          <w:bCs/>
          <w:b/>
        </w:rPr>
        <w:t xml:space="preserve">Industrial Engineer</w:t>
      </w:r>
      <w:r>
        <w:t xml:space="preserve"> </w:t>
      </w:r>
      <w:r>
        <w:t xml:space="preserve">professionals in this region, and case studies that demonstrate successful implementation. By understanding these dynamics, stakeholders can better appreciate why investing in industrial engineering education and practice is crucial for</w:t>
      </w:r>
    </w:p>
    <w:p>
      <w:pPr>
        <w:pStyle w:val="BodyText"/>
      </w:pPr>
      <w:r>
        <w:t xml:space="preserve">Egypt Alexandria's future prosperity.</w:t>
      </w:r>
    </w:p>
    <w:bookmarkEnd w:id="20"/>
    <w:bookmarkStart w:id="21" w:name="Xa4b38ba102411ab7d0720d1d986abc6659a5b14"/>
    <w:p>
      <w:pPr>
        <w:pStyle w:val="Heading2"/>
      </w:pPr>
      <w:r>
        <w:t xml:space="preserve">2. Historical Context: Alexandria as an Industrial Beacon</w:t>
      </w:r>
    </w:p>
    <w:p>
      <w:pPr>
        <w:pStyle w:val="FirstParagraph"/>
      </w:pPr>
      <w:r>
        <w:t xml:space="preserve">To understand the current demand for an</w:t>
      </w:r>
      <w:r>
        <w:t xml:space="preserve"> </w:t>
      </w:r>
      <w:r>
        <w:rPr>
          <w:bCs/>
          <w:b/>
        </w:rPr>
        <w:t xml:space="preserve">Industrial Engineer</w:t>
      </w:r>
      <w:r>
        <w:t xml:space="preserve">, one must first understand the setting of</w:t>
      </w:r>
    </w:p>
    <w:p>
      <w:pPr>
        <w:pStyle w:val="BodyText"/>
      </w:pPr>
      <w:r>
        <w:t xml:space="preserve">Egypt Alexandria. Historically, Alexandria has been a gateway between East and West. Its port, one of the largest in the Mediterranean, has facilitated trade for millennia. However, in recent years,</w:t>
      </w:r>
      <w:r>
        <w:t xml:space="preserve"> </w:t>
      </w:r>
      <w:r>
        <w:rPr>
          <w:bCs/>
          <w:b/>
        </w:rPr>
        <w:t xml:space="preserve">Egypt Alexandria</w:t>
      </w:r>
      <w:r>
        <w:t xml:space="preserve"> </w:t>
      </w:r>
      <w:r>
        <w:rPr>
          <w:bCs/>
          <w:b/>
        </w:rPr>
        <w:t xml:space="preserve">has shifted from being solely a transit point to becoming a manufacturing and logistics powerhouse.</w:t>
      </w:r>
    </w:p>
    <w:p>
      <w:pPr>
        <w:pStyle w:val="BodyText"/>
      </w:pPr>
      <w:r>
        <w:t xml:space="preserve">The city hosts several industrial zones, including the Dekheila Industrial Zone and areas near the Alexandria Sugar Company. These facilities require precise coordination of resources, labor, and machinery. It is here that the traditional methods of management are no longer sufficient. The complexity of modern supply chains in</w:t>
      </w:r>
    </w:p>
    <w:p>
      <w:pPr>
        <w:pStyle w:val="BodyText"/>
      </w:pPr>
      <w:r>
        <w:t xml:space="preserve">Egypt Alexandria demands a scientific approach to management—a role perfectly filled by the specialized training of an</w:t>
      </w:r>
      <w:r>
        <w:t xml:space="preserve"> </w:t>
      </w:r>
      <w:r>
        <w:rPr>
          <w:bCs/>
          <w:b/>
        </w:rPr>
        <w:t xml:space="preserve">Industrial Engineer</w:t>
      </w:r>
      <w:r>
        <w:t xml:space="preserve">.</w:t>
      </w:r>
    </w:p>
    <w:bookmarkEnd w:id="21"/>
    <w:bookmarkStart w:id="22" w:name="Xd57b20fc8e2c42e15caea1fb618de18dc3068eb"/>
    <w:p>
      <w:pPr>
        <w:pStyle w:val="Heading2"/>
      </w:pPr>
      <w:r>
        <w:t xml:space="preserve">3. The Role and Responsibilities of the Industrial Engineer in Egypt Alexandria</w:t>
      </w:r>
    </w:p>
    <w:p>
      <w:pPr>
        <w:pStyle w:val="FirstParagraph"/>
      </w:pPr>
      <w:r>
        <w:t xml:space="preserve">An</w:t>
      </w:r>
      <w:r>
        <w:t xml:space="preserve"> </w:t>
      </w:r>
      <w:r>
        <w:rPr>
          <w:bCs/>
          <w:b/>
        </w:rPr>
        <w:t xml:space="preserve">Industrial Engineer</w:t>
      </w:r>
      <w:r>
        <w:t xml:space="preserve">, when deployed effectively within the context of</w:t>
      </w:r>
    </w:p>
    <w:p>
      <w:pPr>
        <w:pStyle w:val="BodyText"/>
      </w:pPr>
      <w:r>
        <w:t xml:space="preserve">Egypt Alexandria, functions as a problem-solver who optimizes complex processes, systems, or organizations. Unlike mechanical engineers who focus on machines, or civil engineers who focus on structures,</w:t>
      </w:r>
    </w:p>
    <w:p>
      <w:pPr>
        <w:pStyle w:val="BodyText"/>
      </w:pPr>
      <w:r>
        <w:rPr>
          <w:bCs/>
          <w:b/>
        </w:rPr>
        <w:t xml:space="preserve">an Industrial Engineer</w:t>
      </w:r>
      <w:r>
        <w:t xml:space="preserve"> </w:t>
      </w:r>
      <w:r>
        <w:rPr>
          <w:bCs/>
          <w:b/>
        </w:rPr>
        <w:t xml:space="preserve">focuses on the system itself.</w:t>
      </w:r>
    </w:p>
    <w:p>
      <w:pPr>
        <w:pStyle w:val="BodyText"/>
      </w:pPr>
      <w:r>
        <w:t xml:space="preserve">In</w:t>
      </w:r>
    </w:p>
    <w:p>
      <w:pPr>
        <w:pStyle w:val="BodyText"/>
      </w:pPr>
      <w:r>
        <w:t xml:space="preserve">Egypt Alexandria, the primary responsibilities of this role include:</w:t>
      </w:r>
    </w:p>
    <w:p>
      <w:pPr>
        <w:numPr>
          <w:ilvl w:val="0"/>
          <w:numId w:val="1001"/>
        </w:numPr>
        <w:pStyle w:val="Compact"/>
      </w:pPr>
      <w:r>
        <w:rPr>
          <w:bCs/>
          <w:b/>
        </w:rPr>
        <w:t xml:space="preserve">Process Optimization:</w:t>
      </w:r>
      <w:r>
        <w:t xml:space="preserve"> </w:t>
      </w:r>
      <w:r>
        <w:t xml:space="preserve">Analyzing production lines in local factories to reduce waste and increase throughput. This is particularly relevant in the automotive parts manufacturing sector, which has seen growth near Alexandria.</w:t>
      </w:r>
    </w:p>
    <w:p>
      <w:pPr>
        <w:numPr>
          <w:ilvl w:val="0"/>
          <w:numId w:val="1001"/>
        </w:numPr>
      </w:pPr>
      <w:r>
        <w:rPr>
          <w:bCs/>
          <w:b/>
        </w:rPr>
        <w:t xml:space="preserve">Supply Chain Management:</w:t>
      </w:r>
    </w:p>
    <w:p>
      <w:pPr>
        <w:numPr>
          <w:ilvl w:val="0"/>
          <w:numId w:val="1000"/>
        </w:numPr>
      </w:pPr>
      <w:r>
        <w:t xml:space="preserve"> </w:t>
      </w:r>
    </w:p>
    <w:p>
      <w:pPr>
        <w:numPr>
          <w:ilvl w:val="0"/>
          <w:numId w:val="1000"/>
        </w:numPr>
      </w:pPr>
      <w:r>
        <w:t xml:space="preserve"> Given that</w:t>
      </w:r>
      <w:r>
        <w:t xml:space="preserve"> </w:t>
      </w:r>
      <w:r>
        <w:rPr>
          <w:bCs/>
          <w:b/>
        </w:rPr>
        <w:t xml:space="preserve">Egypt Alexandria</w:t>
      </w:r>
      <w:r>
        <w:t xml:space="preserve"> is a port city, logistics are paramount. Industrial Engineers design efficient routes for goods moving from the shipyards to inland distribution centers, ensuring minimal delay and cost.</w:t>
      </w:r>
    </w:p>
    <w:p>
      <w:pPr>
        <w:numPr>
          <w:ilvl w:val="0"/>
          <w:numId w:val="1001"/>
        </w:numPr>
      </w:pPr>
      <w:r>
        <w:rPr>
          <w:bCs/>
          <w:b/>
        </w:rPr>
        <w:t xml:space="preserve">Quality Control:</w:t>
      </w:r>
    </w:p>
    <w:p>
      <w:pPr>
        <w:numPr>
          <w:ilvl w:val="0"/>
          <w:numId w:val="1000"/>
        </w:numPr>
      </w:pPr>
      <w:r>
        <w:t xml:space="preserve"> </w:t>
      </w:r>
    </w:p>
    <w:p>
      <w:pPr>
        <w:numPr>
          <w:ilvl w:val="0"/>
          <w:numId w:val="1000"/>
        </w:numPr>
      </w:pPr>
      <w:r>
        <w:t xml:space="preserve"> Implementing Six Sigma or Lean Manufacturing principles in local enterprises to ensure that products meet international standards for export. This is vital for maintaining the reputation of Egyptian goods in global markets.</w:t>
      </w:r>
    </w:p>
    <w:p>
      <w:pPr>
        <w:numPr>
          <w:ilvl w:val="0"/>
          <w:numId w:val="1001"/>
        </w:numPr>
      </w:pPr>
      <w:r>
        <w:rPr>
          <w:bCs/>
          <w:b/>
        </w:rPr>
        <w:t xml:space="preserve">Safety and Ergonomics:</w:t>
      </w:r>
    </w:p>
    <w:p>
      <w:pPr>
        <w:numPr>
          <w:ilvl w:val="0"/>
          <w:numId w:val="1000"/>
        </w:numPr>
      </w:pPr>
      <w:r>
        <w:t xml:space="preserve"> </w:t>
      </w:r>
    </w:p>
    <w:p>
      <w:pPr>
        <w:numPr>
          <w:ilvl w:val="0"/>
          <w:numId w:val="1000"/>
        </w:numPr>
      </w:pPr>
      <w:r>
        <w:t xml:space="preserve"> Creating safer work environments that comply with both local regulations and international best practices, thereby reducing workplace accidents and improving employee morale.</w:t>
      </w:r>
    </w:p>
    <w:bookmarkEnd w:id="22"/>
    <w:bookmarkStart w:id="23" w:name="Xf5435a258b1b390aaaaf637577f13e722cc721d"/>
    <w:p>
      <w:pPr>
        <w:pStyle w:val="Heading2"/>
      </w:pPr>
      <w:r>
        <w:t xml:space="preserve">4. Challenges Faced by Industrial Engineers in Egypt Alexandria</w:t>
      </w:r>
    </w:p>
    <w:p>
      <w:pPr>
        <w:pStyle w:val="FirstParagraph"/>
      </w:pPr>
      <w:r>
        <w:t xml:space="preserve">The implementation of</w:t>
      </w:r>
      <w:r>
        <w:t xml:space="preserve"> </w:t>
      </w:r>
      <w:r>
        <w:rPr>
          <w:bCs/>
          <w:b/>
        </w:rPr>
        <w:t xml:space="preserve">Industrial Engineer</w:t>
      </w:r>
      <w:r>
        <w:t xml:space="preserve">-led initiatives in</w:t>
      </w:r>
      <w:r>
        <w:t xml:space="preserve"> </w:t>
      </w:r>
      <w:r>
        <w:rPr>
          <w:bCs/>
          <w:b/>
        </w:rPr>
        <w:t xml:space="preserve">Egypt Alexandria</w:t>
      </w:r>
      <w:r>
        <w:t xml:space="preserve"> </w:t>
      </w:r>
      <w:r>
        <w:t xml:space="preserve"> is not without its hurdles. The cultural shift towards data-driven decision-making can sometimes meet resistance from traditional management styles that rely on intuition rather than metrics. Furthermore, rapid technological advancements require continuous upskilling.</w:t>
      </w:r>
    </w:p>
    <w:p>
      <w:pPr>
        <w:pStyle w:val="BodyText"/>
      </w:pPr>
      <w:r>
        <w:t xml:space="preserve">The city's infrastructure, while improving, still faces congestion issues that can impact logistics efficiency. An</w:t>
      </w:r>
      <w:r>
        <w:t xml:space="preserve"> </w:t>
      </w:r>
      <w:r>
        <w:rPr>
          <w:bCs/>
          <w:b/>
        </w:rPr>
        <w:t xml:space="preserve">Industrial Engineer</w:t>
      </w:r>
      <w:r>
        <w:t xml:space="preserve"> in this region must therefore possess strong adaptability and problem-solving skills to navigate these external constraints while optimizing internal processes. Additionally, the need to balance cost-efficiency with sustainability is becoming a priority in</w:t>
      </w:r>
      <w:r>
        <w:t xml:space="preserve"> </w:t>
      </w:r>
      <w:r>
        <w:rPr>
          <w:bCs/>
          <w:b/>
        </w:rPr>
        <w:t xml:space="preserve">Egypt Alexandria</w:t>
      </w:r>
      <w:r>
        <w:t xml:space="preserve">, requiring engineers to integrate green technologies into their systems.</w:t>
      </w:r>
    </w:p>
    <w:bookmarkEnd w:id="23"/>
    <w:bookmarkStart w:id="24" w:name="opportunities-for-growth-and-development"/>
    <w:p>
      <w:pPr>
        <w:pStyle w:val="Heading2"/>
      </w:pPr>
      <w:r>
        <w:t xml:space="preserve">5. Opportunities for Growth and Development</w:t>
      </w:r>
    </w:p>
    <w:p>
      <w:pPr>
        <w:pStyle w:val="FirstParagraph"/>
      </w:pPr>
      <w:r>
        <w:t xml:space="preserve">The outlook for</w:t>
      </w:r>
      <w:r>
        <w:t xml:space="preserve"> </w:t>
      </w:r>
      <w:r>
        <w:rPr>
          <w:bCs/>
          <w:b/>
        </w:rPr>
        <w:t xml:space="preserve">Industrial Engineer</w:t>
      </w:r>
      <w:r>
        <w:t xml:space="preserve"> professionals in</w:t>
      </w:r>
      <w:r>
        <w:rPr>
          <w:bCs/>
          <w:b/>
        </w:rPr>
        <w:t xml:space="preserve"> </w:t>
      </w:r>
      <w:r>
        <w:t xml:space="preserve">Egypt Alexandria</w:t>
      </w:r>
      <w:r>
        <w:t xml:space="preserve"> </w:t>
      </w:r>
      <w:r>
        <w:t xml:space="preserve"> is positive. The government's push towards industrialization, coupled with the private sector's desire to remain competitive globally, creates a high demand for skilled professionals.</w:t>
      </w:r>
    </w:p>
    <w:p>
      <w:pPr>
        <w:pStyle w:val="BodyText"/>
      </w:pPr>
      <w:r>
        <w:t xml:space="preserve">Key opportunities include:</w:t>
      </w:r>
    </w:p>
    <w:p>
      <w:pPr>
        <w:numPr>
          <w:ilvl w:val="0"/>
          <w:numId w:val="1002"/>
        </w:numPr>
        <w:pStyle w:val="Compact"/>
      </w:pPr>
      <w:r>
        <w:rPr>
          <w:bCs/>
          <w:b/>
        </w:rPr>
        <w:t xml:space="preserve">Digital Transformation:</w:t>
      </w:r>
      <w:r>
        <w:t xml:space="preserve"> The adoption of Industry 4.0 technologies, such as IoT and AI in manufacturing, provides a fertile ground for</w:t>
      </w:r>
      <w:r>
        <w:t xml:space="preserve"> </w:t>
      </w:r>
      <w:r>
        <w:rPr>
          <w:bCs/>
          <w:b/>
        </w:rPr>
        <w:t xml:space="preserve">Egypt Alexandria</w:t>
      </w:r>
      <w:r>
        <w:t xml:space="preserve"> to leapfrog traditional development stages. Industrial Engineers are the architects of this digital integration.</w:t>
      </w:r>
    </w:p>
    <w:p>
      <w:pPr>
        <w:numPr>
          <w:ilvl w:val="0"/>
          <w:numId w:val="1002"/>
        </w:numPr>
      </w:pPr>
      <w:r>
        <w:rPr>
          <w:bCs/>
          <w:b/>
        </w:rPr>
        <w:t xml:space="preserve">Export-Led Growth:</w:t>
      </w:r>
    </w:p>
    <w:p>
      <w:pPr>
        <w:numPr>
          <w:ilvl w:val="0"/>
          <w:numId w:val="1000"/>
        </w:numPr>
      </w:pPr>
      <w:r>
        <w:t xml:space="preserve"> </w:t>
      </w:r>
    </w:p>
    <w:p>
      <w:pPr>
        <w:numPr>
          <w:ilvl w:val="0"/>
          <w:numId w:val="1000"/>
        </w:numPr>
      </w:pPr>
      <w:r>
        <w:t xml:space="preserve"> As Egypt seeks to expand its non-oil exports, efficient production systems are critical. Industrial Engineers ensure that local industries can meet the stringent quality and delivery timelines required by international partners.</w:t>
      </w:r>
    </w:p>
    <w:p>
      <w:pPr>
        <w:numPr>
          <w:ilvl w:val="0"/>
          <w:numId w:val="1002"/>
        </w:numPr>
      </w:pPr>
      <w:r>
        <w:rPr>
          <w:bCs/>
          <w:b/>
        </w:rPr>
        <w:t xml:space="preserve">Sustainability Initiatives:</w:t>
      </w:r>
    </w:p>
    <w:p>
      <w:pPr>
        <w:numPr>
          <w:ilvl w:val="0"/>
          <w:numId w:val="1000"/>
        </w:numPr>
      </w:pPr>
      <w:r>
        <w:t xml:space="preserve"> </w:t>
      </w:r>
    </w:p>
    <w:p>
      <w:pPr>
        <w:numPr>
          <w:ilvl w:val="0"/>
          <w:numId w:val="1000"/>
        </w:numPr>
      </w:pPr>
      <w:r>
        <w:t xml:space="preserve"> There is a growing emphasis on sustainable development in</w:t>
      </w:r>
      <w:r>
        <w:t xml:space="preserve"> </w:t>
      </w:r>
      <w:r>
        <w:rPr>
          <w:bCs/>
          <w:b/>
        </w:rPr>
        <w:t xml:space="preserve">Egypt Alexandria</w:t>
      </w:r>
      <w:r>
        <w:t xml:space="preserve">. Industrial Engineers are uniquely positioned to design systems that minimize environmental impact, such as reducing energy consumption in factories and optimizing waste management in the city.</w:t>
      </w:r>
    </w:p>
    <w:bookmarkEnd w:id="24"/>
    <w:bookmarkStart w:id="25" w:name="recommendations-for-stakeholders"/>
    <w:p>
      <w:pPr>
        <w:pStyle w:val="Heading2"/>
      </w:pPr>
      <w:r>
        <w:t xml:space="preserve">6. Recommendations for Stakeholders</w:t>
      </w:r>
    </w:p>
    <w:p>
      <w:pPr>
        <w:pStyle w:val="FirstParagraph"/>
      </w:pPr>
      <w:r>
        <w:t xml:space="preserve">Based on this</w:t>
      </w:r>
      <w:r>
        <w:t xml:space="preserve"> </w:t>
      </w:r>
      <w:r>
        <w:rPr>
          <w:bCs/>
          <w:b/>
        </w:rPr>
        <w:t xml:space="preserve">Book Report,</w:t>
      </w:r>
      <w:r>
        <w:t xml:space="preserve"> several recommendations are proposed for enhancing the effectiveness of Industrial Engineering in</w:t>
      </w:r>
      <w:r>
        <w:rPr>
          <w:bCs/>
          <w:b/>
        </w:rPr>
        <w:t xml:space="preserve"> </w:t>
      </w:r>
      <w:r>
        <w:t xml:space="preserve">Egypt Alexandria</w:t>
      </w:r>
      <w:r>
        <w:t xml:space="preserve"> </w:t>
      </w:r>
      <w:r>
        <w:t xml:space="preserve">:</w:t>
      </w:r>
    </w:p>
    <w:p>
      <w:pPr>
        <w:numPr>
          <w:ilvl w:val="0"/>
          <w:numId w:val="1003"/>
        </w:numPr>
      </w:pPr>
      <w:r>
        <w:rPr>
          <w:bCs/>
          <w:b/>
        </w:rPr>
        <w:t xml:space="preserve">Educational Reform:</w:t>
      </w:r>
    </w:p>
    <w:p>
      <w:pPr>
        <w:numPr>
          <w:ilvl w:val="0"/>
          <w:numId w:val="1000"/>
        </w:numPr>
      </w:pPr>
      <w:r>
        <w:t xml:space="preserve"> </w:t>
      </w:r>
    </w:p>
    <w:p>
      <w:pPr>
        <w:numPr>
          <w:ilvl w:val="0"/>
          <w:numId w:val="1000"/>
        </w:numPr>
      </w:pPr>
      <w:r>
        <w:t xml:space="preserve"> Universities in Alexandria should update their curricula to reflect the latest trends in industrial engineering, emphasizing data analytics, digital tools, and sustainability.</w:t>
      </w:r>
    </w:p>
    <w:p>
      <w:pPr>
        <w:numPr>
          <w:ilvl w:val="0"/>
          <w:numId w:val="1003"/>
        </w:numPr>
      </w:pPr>
      <w:r>
        <w:rPr>
          <w:bCs/>
          <w:b/>
        </w:rPr>
        <w:t xml:space="preserve">Industry-Academia Collaboration:</w:t>
      </w:r>
    </w:p>
    <w:p>
      <w:pPr>
        <w:numPr>
          <w:ilvl w:val="0"/>
          <w:numId w:val="1000"/>
        </w:numPr>
      </w:pPr>
      <w:r>
        <w:t xml:space="preserve"> </w:t>
      </w:r>
    </w:p>
    <w:p>
      <w:pPr>
        <w:numPr>
          <w:ilvl w:val="0"/>
          <w:numId w:val="1000"/>
        </w:numPr>
      </w:pPr>
      <w:r>
        <w:t xml:space="preserve"> Partnerships between local industries and educational institutions can facilitate internships and research projects, ensuring that students are job-ready upon graduation.</w:t>
      </w:r>
    </w:p>
    <w:p>
      <w:pPr>
        <w:numPr>
          <w:ilvl w:val="0"/>
          <w:numId w:val="1003"/>
        </w:numPr>
      </w:pPr>
      <w:r>
        <w:rPr>
          <w:bCs/>
          <w:b/>
        </w:rPr>
        <w:t xml:space="preserve">Professional Development:</w:t>
      </w:r>
    </w:p>
    <w:p>
      <w:pPr>
        <w:numPr>
          <w:ilvl w:val="0"/>
          <w:numId w:val="1000"/>
        </w:numPr>
      </w:pPr>
      <w:r>
        <w:t xml:space="preserve"> : </w:t>
      </w:r>
      <w:r>
        <w:t xml:space="preserve"> </w:t>
      </w:r>
      <w:r>
        <w:t xml:space="preserve">Continuous learning opportunities for existing engineers in</w:t>
      </w:r>
      <w:r>
        <w:rPr>
          <w:bCs/>
          <w:b/>
        </w:rPr>
        <w:t xml:space="preserve"> </w:t>
      </w:r>
      <w:r>
        <w:t xml:space="preserve">Egypt Alexandria are essential to keep pace with global standards. Professional certification programs should be encouraged and supported by employers.</w:t>
      </w:r>
    </w:p>
    <w:p>
      <w:pPr>
        <w:numPr>
          <w:ilvl w:val="0"/>
          <w:numId w:val="1003"/>
        </w:numPr>
      </w:pPr>
      <w:r>
        <w:rPr>
          <w:bCs/>
          <w:b/>
        </w:rPr>
        <w:t xml:space="preserve">Policymaker Engagement:</w:t>
      </w:r>
    </w:p>
    <w:p>
      <w:pPr>
        <w:numPr>
          <w:ilvl w:val="0"/>
          <w:numId w:val="1000"/>
        </w:numPr>
      </w:pPr>
      <w:r>
        <w:t xml:space="preserve"> </w:t>
      </w:r>
    </w:p>
    <w:p>
      <w:pPr>
        <w:numPr>
          <w:ilvl w:val="0"/>
          <w:numId w:val="1000"/>
        </w:numPr>
      </w:pPr>
      <w:r>
        <w:t xml:space="preserve"> Government bodies should recognize the value of Industrial Engineers in economic planning and provide incentives for companies that adopt advanced industrial engineering practices.</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Book Report</w:t>
      </w:r>
      <w:r>
        <w:t xml:space="preserve"> highlights the indispensable role of the</w:t>
      </w:r>
      <w:r>
        <w:t xml:space="preserve"> </w:t>
      </w:r>
      <w:r>
        <w:rPr>
          <w:bCs/>
          <w:b/>
        </w:rPr>
        <w:t xml:space="preserve">Industrial Engineer</w:t>
      </w:r>
      <w:r>
        <w:t xml:space="preserve"> </w:t>
      </w:r>
      <w:r>
        <w:t xml:space="preserve"> in driving efficiency, innovation, and sustainable growth within</w:t>
      </w:r>
      <w:r>
        <w:rPr>
          <w:bCs/>
          <w:b/>
        </w:rPr>
        <w:t xml:space="preserve"> </w:t>
      </w:r>
      <w:r>
        <w:t xml:space="preserve">Egypt Alexandria</w:t>
      </w:r>
      <w:r>
        <w:t xml:space="preserve">. As a city with a rich history of trade and industry,</w:t>
      </w:r>
      <w:r>
        <w:rPr>
          <w:bCs/>
          <w:b/>
        </w:rPr>
        <w:t xml:space="preserve"> </w:t>
      </w:r>
      <w:r>
        <w:t xml:space="preserve">Egypt Alexandria</w:t>
      </w:r>
    </w:p>
    <w:p>
      <w:pPr>
        <w:pStyle w:val="BodyText"/>
      </w:pPr>
      <w:r>
        <w:t xml:space="preserve">stands at a crossroads. By embracing modern industrial engineering principles, the city can overcome logistical challenges, enhance its manufacturing capabilities, and solidify its position as a regional economic leader. The</w:t>
      </w:r>
      <w:r>
        <w:t xml:space="preserve"> </w:t>
      </w:r>
      <w:r>
        <w:rPr>
          <w:bCs/>
          <w:b/>
        </w:rPr>
        <w:t xml:space="preserve">Industrial Engineer</w:t>
      </w:r>
      <w:r>
        <w:t xml:space="preserve"> is not just a technician of systems but a visionary of progress. For</w:t>
      </w:r>
      <w:r>
        <w:rPr>
          <w:bCs/>
          <w:b/>
        </w:rPr>
        <w:t xml:space="preserve"> </w:t>
      </w:r>
      <w:r>
        <w:t xml:space="preserve">Egypt Alexandria</w:t>
      </w:r>
      <w:r>
        <w:t xml:space="preserve"> </w:t>
      </w:r>
      <w:r>
        <w:t xml:space="preserve"> to thrive in the 21st century, it must prioritize the development and integration of these critical professional skills. The potential for growth is immense, provided that stakeholders across government, academia, and industry work collaboratively to support this vital profession.</w:t>
      </w:r>
    </w:p>
    <w:p>
      <w:pPr>
        <w:pStyle w:val="BodyText"/>
      </w:pPr>
      <w:r>
        <w:t xml:space="preserve">This report underscores that the future of</w:t>
      </w:r>
      <w:r>
        <w:rPr>
          <w:bCs/>
          <w:b/>
        </w:rPr>
        <w:t xml:space="preserve"> </w:t>
      </w:r>
      <w:r>
        <w:t xml:space="preserve">Egypt Alexandria</w:t>
      </w:r>
      <w:r>
        <w:t xml:space="preserve"> is inextricably linked to its ability to optimize its industrial processes through the expertise of skilled</w:t>
      </w:r>
      <w:r>
        <w:t xml:space="preserve"> </w:t>
      </w:r>
      <w:r>
        <w:rPr>
          <w:bCs/>
          <w:b/>
        </w:rPr>
        <w:t xml:space="preserve">Industrial Engineers</w:t>
      </w:r>
      <w:r>
        <w:t xml:space="preserve">. It is a call to action for all stakeholders to invest in this field, ensuring that the city continues to shine as a beacon of efficiency and innovation on the Mediterranean coast.</w:t>
      </w:r>
    </w:p>
    <w:p>
      <w:pPr>
        <w:pStyle w:val="BodyText"/>
      </w:pPr>
      <w:r>
        <w:br/>
      </w:r>
      <w:r>
        <w:br/>
      </w:r>
    </w:p>
    <w:p>
      <w:r>
        <w:pict>
          <v:rect style="width:0;height:1.5pt" o:hralign="center" o:hrstd="t" o:hr="t"/>
        </w:pict>
      </w:r>
    </w:p>
    <w:p>
      <w:pPr>
        <w:pStyle w:val="FirstParagraph"/>
      </w:pPr>
      <w:r>
        <w:rPr>
          <w:iCs/>
          <w:i/>
        </w:rPr>
        <w:t xml:space="preserve">This document was generated specifically for educational and professional analysis purposes regarding Industrial Engineering applications in Egypt Alexandria.</w:t>
      </w:r>
    </w:p>
    <w:p>
      <w:pPr>
        <w:pStyle w:val="BodyText"/>
      </w:pPr>
      <w:r>
        <w:t xml:space="preserve"> </w:t>
      </w:r>
      <w:r>
        <w:br/>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Egypt Alexandria</dc:title>
  <dc:creator/>
  <dc:language>en</dc:language>
  <cp:keywords/>
  <dcterms:created xsi:type="dcterms:W3CDTF">2026-07-29T19:38:16Z</dcterms:created>
  <dcterms:modified xsi:type="dcterms:W3CDTF">2026-07-29T19:38:16Z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