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Ghana</w:t>
      </w:r>
      <w:r>
        <w:t xml:space="preserve"> </w:t>
      </w:r>
      <w:r>
        <w:t xml:space="preserve">Accra</w:t>
      </w:r>
    </w:p>
    <w:bookmarkStart w:id="28" w:name="X664fd98014be9809213edd3ffebb8ad94b7b1d5"/>
    <w:p>
      <w:pPr>
        <w:pStyle w:val="Heading1"/>
      </w:pPr>
      <w:r>
        <w:t xml:space="preserve">Book Report: Optimizing Systems for Growth</w:t>
      </w:r>
    </w:p>
    <w:p>
      <w:pPr>
        <w:pStyle w:val="FirstParagraph"/>
      </w:pPr>
      <w:r>
        <w:rPr>
          <w:bCs/>
          <w:b/>
        </w:rPr>
        <w:t xml:space="preserve">Title:</w:t>
      </w:r>
      <w:r>
        <w:t xml:space="preserve"> </w:t>
      </w:r>
      <w:r>
        <w:t xml:space="preserve">The Strategic Role of the Industrial Engineer in Ghana Accra</w:t>
      </w:r>
      <w:r>
        <w:br/>
      </w:r>
      <w:r>
        <w:rPr>
          <w:bCs/>
          <w:b/>
        </w:rPr>
        <w:t xml:space="preserve">Date:</w:t>
      </w:r>
      <w:r>
        <w:rPr>
          <w:iCs/>
          <w:i/>
        </w:rPr>
        <w:t xml:space="preserve">[Current Date]</w:t>
      </w:r>
      <w:r>
        <w:br/>
      </w:r>
      <w:r>
        <w:t xml:space="preserve">: Senior Operations Analyst</w:t>
      </w:r>
      <w:r>
        <w:br/>
      </w:r>
      <w:r>
        <w:t xml:space="preserve">: Industrial Engineering, Economic Development, Urban Logistics</w:t>
      </w:r>
      <w:r>
        <w:br/>
      </w:r>
      <w:r>
        <w:t xml:space="preserve">geographic_context: Ghana Accra and West Africa RegionNote: This report synthesizes key principles from foundational industrial engineering literature with contemporary case studies relevant to the unique economic landscape of Ghana.</w:t>
      </w:r>
    </w:p>
    <w:bookmarkStart w:id="20" w:name="introduction"/>
    <w:p>
      <w:pPr>
        <w:pStyle w:val="Heading2"/>
      </w:pPr>
      <w:r>
        <w:t xml:space="preserve">1. Introduction</w:t>
      </w:r>
    </w:p>
    <w:p>
      <w:pPr>
        <w:pStyle w:val="FirstParagraph"/>
      </w:pPr>
      <w:r>
        <w:t xml:space="preserve">In the rapidly evolving economic landscape of West Africa, few professions hold as much transformative potential as that of the Industrial Engineer. This book report explores the critical intersection between industrial engineering principles and the developmental needs of Ghana Accra. As Accra solidifies its position as a hub for commerce, technology, and logistics in sub-Saharan Africa, the need for systematic efficiency is paramount. This document serves not merely as an academic summary but as a practical guide for stakeholders in Ghana Accra looking to leverage industrial engineering to drive sustainable growth.</w:t>
      </w:r>
    </w:p>
    <w:p>
      <w:pPr>
        <w:pStyle w:val="BodyText"/>
      </w:pPr>
      <w:r>
        <w:t xml:space="preserve">The core thesis of this report is that Industrial Engineering is not just a technical discipline confined to factory floors; it is a strategic framework applicable to healthcare, transportation, agriculture, and services. For the context of Ghana Accra, where urbanization rates are high and resource optimization is crucial for national competitiveness, the Industrial Engineer acts as a catalyst for modernization.</w:t>
      </w:r>
    </w:p>
    <w:bookmarkEnd w:id="20"/>
    <w:bookmarkStart w:id="21" w:name="the-essence-of-industrial-engineering"/>
    <w:p>
      <w:pPr>
        <w:pStyle w:val="Heading2"/>
      </w:pPr>
      <w:r>
        <w:t xml:space="preserve">2. The Essence of Industrial Engineering</w:t>
      </w:r>
    </w:p>
    <w:p>
      <w:pPr>
        <w:pStyle w:val="FirstParagraph"/>
      </w:pPr>
      <w:r>
        <w:t xml:space="preserve">To understand the application in Ghana Accra, one must first define the discipline. Industrial Engineering (IE) is concerned with the optimization of complex processes or systems. It involves the integration of people, machines, materials, information, and energy to make systems better and more efficient. Key methodologies include:</w:t>
      </w:r>
    </w:p>
    <w:p>
      <w:pPr>
        <w:numPr>
          <w:ilvl w:val="0"/>
          <w:numId w:val="1001"/>
        </w:numPr>
        <w:pStyle w:val="Compact"/>
      </w:pPr>
      <w:r>
        <w:rPr>
          <w:bCs/>
          <w:b/>
        </w:rPr>
        <w:t xml:space="preserve">Lean Manufacturing:</w:t>
      </w:r>
      <w:r>
        <w:t xml:space="preserve"> </w:t>
      </w:r>
      <w:r>
        <w:t xml:space="preserve">Eliminating waste without sacrificing productivity.</w:t>
      </w:r>
    </w:p>
    <w:p>
      <w:pPr>
        <w:numPr>
          <w:ilvl w:val="0"/>
          <w:numId w:val="1001"/>
        </w:numPr>
        <w:pStyle w:val="Compact"/>
      </w:pPr>
      <w:r>
        <w:rPr>
          <w:bCs/>
          <w:b/>
        </w:rPr>
        <w:t xml:space="preserve">Six Sigma:</w:t>
      </w:r>
      <w:r>
        <w:t xml:space="preserve"> </w:t>
      </w:r>
      <w:r>
        <w:t xml:space="preserve">Reducing process variation and defects.</w:t>
      </w:r>
    </w:p>
    <w:p>
      <w:pPr>
        <w:numPr>
          <w:ilvl w:val="0"/>
          <w:numId w:val="1001"/>
        </w:numPr>
        <w:pStyle w:val="Compact"/>
      </w:pPr>
      <w:r>
        <w:rPr>
          <w:bCs/>
          <w:b/>
        </w:rPr>
        <w:t xml:space="preserve">Supply Chain Management:</w:t>
      </w:r>
      <w:r>
        <w:t xml:space="preserve">: Optimizing the flow of goods from origin to consumption.</w:t>
      </w:r>
    </w:p>
    <w:p>
      <w:pPr>
        <w:numPr>
          <w:ilvl w:val="0"/>
          <w:numId w:val="1001"/>
        </w:numPr>
        <w:pStyle w:val="Compact"/>
      </w:pPr>
      <w:r>
        <w:t xml:space="preserve">Data Analytics::: Using data-driven insights for decision-making.</w:t>
      </w:r>
    </w:p>
    <w:p>
      <w:pPr>
        <w:pStyle w:val="FirstParagraph"/>
      </w:pPr>
      <w:r>
        <w:t xml:space="preserve">"Efficiency is doing things right; effectiveness is doing the right things." – Peter Drucker. This quote encapsulates the dual focus required in the Ghana Accra context.</w:t>
      </w:r>
    </w:p>
    <w:bookmarkEnd w:id="21"/>
    <w:bookmarkStart w:id="24" w:name="contextualizing-for-ghana-accra"/>
    <w:p>
      <w:pPr>
        <w:pStyle w:val="Heading2"/>
      </w:pPr>
      <w:r>
        <w:t xml:space="preserve">3. Contextualizing for Ghana Accra</w:t>
      </w:r>
    </w:p>
    <w:p>
      <w:pPr>
        <w:pStyle w:val="FirstParagraph"/>
      </w:pPr>
      <w:r>
        <w:t xml:space="preserve">Ghana Accra presents a unique set of challenges and opportunities that make Industrial Engineering highly relevant. The city is experiencing rapid population growth, leading to congestion, pressure on infrastructure, and strain on public services. Furthermore, the informal sector constitutes a significant portion of the economy in Ghana Accra. Traditional industrial engineering models often assume formalized structures; therefore, adapting these models to the informal realities of Ghana Accra is a critical intellectual exercise.</w:t>
      </w:r>
    </w:p>
    <w:bookmarkStart w:id="22" w:name="logistics-and-transportation"/>
    <w:p>
      <w:pPr>
        <w:pStyle w:val="Heading3"/>
      </w:pPr>
      <w:r>
        <w:t xml:space="preserve">3.1 Logistics and Transportation</w:t>
      </w:r>
    </w:p>
    <w:p>
      <w:pPr>
        <w:pStyle w:val="FirstParagraph"/>
      </w:pPr>
      <w:r>
        <w:t xml:space="preserve">The Port of Tema and Kotoka International Airport serve as gateways for Ghana Accra’s trade. Industrial Engineers play a vital role in streamlining customs clearance processes, optimizing warehouse layouts, and improving last-mile delivery networks within the congested streets of Ghana Accra. By applying queueing theory and traffic flow analysis, IE professionals can help reduce downtime at borders and improve the reliability of supply chains for local businesses.</w:t>
      </w:r>
    </w:p>
    <w:bookmarkEnd w:id="22"/>
    <w:bookmarkStart w:id="23" w:name="healthcare-system-optimization"/>
    <w:p>
      <w:pPr>
        <w:pStyle w:val="Heading3"/>
      </w:pPr>
      <w:r>
        <w:t xml:space="preserve">3.2 Healthcare System Optimization</w:t>
      </w:r>
    </w:p>
    <w:p>
      <w:pPr>
        <w:pStyle w:val="FirstParagraph"/>
      </w:pPr>
      <w:r>
        <w:t xml:space="preserve">In the healthcare sector, hospitals in Ghana Accra often face resource constraints. Industrial Engineers can apply simulation modeling to patient flow, reducing wait times and ensuring that critical resources such as medicines and ICU beds are allocated efficiently. This is particularly relevant post-pandemic, where resilience in health systems became a national priority for Ghana Accra.</w:t>
      </w:r>
    </w:p>
    <w:bookmarkEnd w:id="23"/>
    <w:bookmarkEnd w:id="24"/>
    <w:bookmarkStart w:id="25" w:name="case-studies-application-in-ghana-accra"/>
    <w:p>
      <w:pPr>
        <w:pStyle w:val="Heading2"/>
      </w:pPr>
      <w:r>
        <w:t xml:space="preserve">4. Case Studies: Application in Ghana Accra</w:t>
      </w:r>
    </w:p>
    <w:p>
      <w:pPr>
        <w:pStyle w:val="FirstParagraph"/>
      </w:pPr>
      <w:r>
        <w:rPr>
          <w:bCs/>
          <w:b/>
        </w:rPr>
        <w:t xml:space="preserve">The Agribusiness Sector:</w:t>
      </w:r>
      <w:r>
        <w:t xml:space="preserve">Ghana is an agricultural powerhouse, yet post-harvest losses remain high. Industrial Engineers working with cooperatives in regions supplying Ghana Accra can design better cold chain logistics and packaging processes. By implementing lean principles at the farm level and in processing centers near Ghana Accra, food security can be enhanced, and farmer incomes increased.</w:t>
      </w:r>
    </w:p>
    <w:p>
      <w:pPr>
        <w:pStyle w:val="BodyText"/>
      </w:pPr>
      <w:r>
        <w:rPr>
          <w:bCs/>
          <w:b/>
        </w:rPr>
        <w:t xml:space="preserve">The FinTech Revolution:</w:t>
      </w:r>
      <w:r>
        <w:t xml:space="preserve">Ghana Accra is emerging as a fintech hub. Here, Industrial Engineers contribute by optimizing backend operational processes for payment platforms. Ensuring that transaction systems are robust, scalable, and user-friendly requires a deep understanding of system design and human factors engineering.</w:t>
      </w:r>
    </w:p>
    <w:bookmarkEnd w:id="25"/>
    <w:bookmarkStart w:id="26" w:name="challenges-and-recommendations"/>
    <w:p>
      <w:pPr>
        <w:pStyle w:val="Heading2"/>
      </w:pPr>
      <w:r>
        <w:t xml:space="preserve">5. Challenges and Recommendations</w:t>
      </w:r>
    </w:p>
    <w:p>
      <w:pPr>
        <w:pStyle w:val="FirstParagraph"/>
      </w:pPr>
      <w:r>
        <w:t xml:space="preserve">Despite the potential, several barriers exist in Ghana Accra:</w:t>
      </w:r>
    </w:p>
    <w:p>
      <w:pPr>
        <w:numPr>
          <w:ilvl w:val="0"/>
          <w:numId w:val="1002"/>
        </w:numPr>
        <w:pStyle w:val="Compact"/>
      </w:pPr>
      <w:r>
        <w:rPr>
          <w:bCs/>
          <w:b/>
        </w:rPr>
        <w:t xml:space="preserve">Data Scarcity:</w:t>
      </w:r>
      <w:r>
        <w:t xml:space="preserve">: Reliable data is the lifeblood of Industrial Engineering. In Ghana Accra, there is often a lack of standardized data collection methods.</w:t>
      </w:r>
    </w:p>
    <w:p>
      <w:pPr>
        <w:numPr>
          <w:ilvl w:val="0"/>
          <w:numId w:val="1002"/>
        </w:numPr>
        <w:pStyle w:val="Compact"/>
      </w:pPr>
      <w:r>
        <w:rPr>
          <w:bCs/>
          <w:b/>
        </w:rPr>
        <w:t xml:space="preserve">Awareness Gap:</w:t>
      </w:r>
      <w:r>
        <w:t xml:space="preserve">: Many business leaders in Ghana Accra still view engineering solely as a mechanical discipline rather than an operational one.</w:t>
      </w:r>
    </w:p>
    <w:p>
      <w:pPr>
        <w:numPr>
          <w:ilvl w:val="0"/>
          <w:numId w:val="1002"/>
        </w:numPr>
        <w:pStyle w:val="Compact"/>
      </w:pPr>
      <w:r>
        <w:t xml:space="preserve">Infrastructure Limitations::: Intermittent power supply and road infrastructure issues require IE solutions that are robust and adaptable.</w:t>
      </w:r>
    </w:p>
    <w:p>
      <w:pPr>
        <w:pStyle w:val="FirstParagraph"/>
      </w:pPr>
      <w:r>
        <w:rPr>
          <w:bCs/>
          <w:b/>
        </w:rPr>
        <w:t xml:space="preserve">Recommendations for Stakeholders in Ghana Accra:</w:t>
      </w:r>
    </w:p>
    <w:p>
      <w:pPr>
        <w:numPr>
          <w:ilvl w:val="0"/>
          <w:numId w:val="1003"/>
        </w:numPr>
        <w:pStyle w:val="Compact"/>
      </w:pPr>
      <w:r>
        <w:t xml:space="preserve">Educational Integration::: Universities in Ghana Accra should emphasize practical, case-study-based learning that reflects local realities.</w:t>
      </w:r>
    </w:p>
    <w:p>
      <w:pPr>
        <w:numPr>
          <w:ilvl w:val="0"/>
          <w:numId w:val="1003"/>
        </w:numPr>
        <w:pStyle w:val="Compact"/>
      </w:pPr>
      <w:r>
        <w:t xml:space="preserve">Policymaking Support::: Government agencies in Ghana Accra should mandate efficiency audits for large public projects.</w:t>
      </w:r>
    </w:p>
    <w:p>
      <w:pPr>
        <w:numPr>
          <w:ilvl w:val="0"/>
          <w:numId w:val="1003"/>
        </w:numPr>
        <w:pStyle w:val="Compact"/>
      </w:pPr>
      <w:r>
        <w:t xml:space="preserve">Public-Private Partnerships::: Collaboration between tech firms and traditional industries in Ghana Accra can foster innovation driven by IE principles.</w:t>
      </w:r>
    </w:p>
    <w:bookmarkEnd w:id="26"/>
    <w:bookmarkStart w:id="27" w:name="conclusion"/>
    <w:p>
      <w:pPr>
        <w:pStyle w:val="Heading2"/>
      </w:pPr>
      <w:r>
        <w:t xml:space="preserve">6. Conclusion</w:t>
      </w:r>
    </w:p>
    <w:p>
      <w:pPr>
        <w:pStyle w:val="FirstParagraph"/>
      </w:pPr>
      <w:r>
        <w:t xml:space="preserve">The role of the Industrial Engineer in Ghana Accra is pivotal for achieving sustainable economic development. It is not enough to simply import foreign models; there must be a localized adaptation of these principles to fit the cultural and infrastructural context of Ghana Accra. By focusing on efficiency, quality, and system integration, Industrial Engineers can help transform Ghana Accra into a model of modern African urban management.</w:t>
      </w:r>
    </w:p>
    <w:p>
      <w:pPr>
        <w:pStyle w:val="BodyText"/>
      </w:pPr>
      <w:r>
        <w:t xml:space="preserve">This book report underscores that Industrial Engineering is more than a profession; it is a mindset. For Ghana Accra to thrive in the global economy, embracing this mindset across all sectors—from agriculture to technology—is essential. The future of Ghana Accra lies in its ability to optimize what it has, and that is the promise of Industrial Engineering.</w:t>
      </w:r>
    </w:p>
    <w:p>
      <w:r>
        <w:pict>
          <v:rect style="width:0;height:1.5pt" o:hralign="center" o:hrstd="t" o:hr="t"/>
        </w:pict>
      </w:r>
    </w:p>
    <w:p>
      <w:pPr>
        <w:pStyle w:val="FirstParagraph"/>
      </w:pPr>
      <w:r>
        <w:rPr>
          <w:iCs/>
          <w:i/>
        </w:rPr>
        <w:t xml:space="preserve">This document was prepared for educational and strategic planning purposes within the context of Ghana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Ghana Accra</dc:title>
  <dc:creator/>
  <dc:language>en</dc:language>
  <cp:keywords/>
  <dcterms:created xsi:type="dcterms:W3CDTF">2026-07-29T18:03:16Z</dcterms:created>
  <dcterms:modified xsi:type="dcterms:W3CDTF">2026-07-29T18:03:16Z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