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30" w:name="X04e760b33e04df2efb820141bf69a20fb85488f"/>
    <w:p>
      <w:pPr>
        <w:pStyle w:val="Heading1"/>
      </w:pPr>
      <w:r>
        <w:t xml:space="preserve">Book Report: The Strategic Role of the Industrial Engineer in India Mumbai</w:t>
      </w:r>
    </w:p>
    <w:p>
      <w:pPr>
        <w:pStyle w:val="FirstParagraph"/>
      </w:pPr>
      <w:r>
        <w:rPr>
          <w:bCs/>
          <w:b/>
        </w:rPr>
        <w:t xml:space="preserve">Date:</w:t>
      </w:r>
      <w:r>
        <w:t xml:space="preserve"> </w:t>
      </w:r>
      <w:r>
        <w:t xml:space="preserve">October 26, 2023</w:t>
      </w:r>
      <w:r>
        <w:br/>
      </w:r>
      <w:r>
        <w:t xml:space="preserve"> </w:t>
      </w:r>
    </w:p>
    <w:bookmarkStart w:id="20" w:name="introduction"/>
    <w:p>
      <w:pPr>
        <w:pStyle w:val="Heading2"/>
      </w:pPr>
      <w:r>
        <w:t xml:space="preserve">Introduction</w:t>
      </w:r>
    </w:p>
    <w:p>
      <w:pPr>
        <w:pStyle w:val="FirstParagraph"/>
      </w:pPr>
      <w:r>
        <w:t xml:space="preserve">The modern landscape of global engineering is defined not merely by the creation of technology, but by the optimization of systems, processes, and human resources. This report synthesizes key themes from contemporary literature on industrial engineering, specifically contextualizing them within the dynamic urban ecosystem of</w:t>
      </w:r>
      <w:r>
        <w:t xml:space="preserve"> </w:t>
      </w:r>
      <w:r>
        <w:rPr>
          <w:bCs/>
          <w:b/>
        </w:rPr>
        <w:t xml:space="preserve">India Mumbai</w:t>
      </w:r>
      <w:r>
        <w:t xml:space="preserve">. As one of the most densely populated cities in the world,</w:t>
      </w:r>
      <w:r>
        <w:t xml:space="preserve"> </w:t>
      </w:r>
      <w:r>
        <w:rPr>
          <w:bCs/>
          <w:b/>
        </w:rPr>
        <w:t xml:space="preserve">India Mumbai</w:t>
      </w:r>
      <w:r>
        <w:t xml:space="preserve"> </w:t>
      </w:r>
      <w:r>
        <w:t xml:space="preserve">presents a unique laboratory for industrial engineers to apply principles of efficiency, quality control, and logistical planning. This document explores how the discipline of an</w:t>
      </w:r>
      <w:r>
        <w:t xml:space="preserve"> </w:t>
      </w:r>
      <w:r>
        <w:rPr>
          <w:bCs/>
          <w:b/>
        </w:rPr>
        <w:t xml:space="preserve">Industrial Engineer</w:t>
      </w:r>
    </w:p>
    <w:bookmarkEnd w:id="20"/>
    <w:bookmarkStart w:id="21" w:name="X9f5e1afa05178fbcb4c5547bc569bce20dd6132"/>
    <w:p>
      <w:pPr>
        <w:pStyle w:val="Heading2"/>
      </w:pPr>
      <w:r>
        <w:t xml:space="preserve">The Evolution of Industrial Engineering in Urban Settings</w:t>
      </w:r>
    </w:p>
    <w:p>
      <w:pPr>
        <w:pStyle w:val="FirstParagraph"/>
      </w:pPr>
      <w:r>
        <w:t xml:space="preserve">Traditionally viewed through the lens of manufacturing floors and assembly lines, industrial engineering has evolved significantly. Modern literature emphasizes that an</w:t>
      </w:r>
      <w:r>
        <w:t xml:space="preserve"> </w:t>
      </w:r>
      <w:r>
        <w:rPr>
          <w:bCs/>
          <w:b/>
        </w:rPr>
        <w:t xml:space="preserve">Industrial Engineer</w:t>
      </w:r>
      <w:r>
        <w:t xml:space="preserve">India Mumbai, this systems thinking is not applied to widgets, but to people, traffic flows, power grids, and waste management systems. The core mandate remains the same: to eliminate waste and improve quality while ensuring that safety standards are met. However, the scale at which these operations occur in</w:t>
      </w:r>
      <w:r>
        <w:t xml:space="preserve"> </w:t>
      </w:r>
      <w:r>
        <w:rPr>
          <w:bCs/>
          <w:b/>
        </w:rPr>
        <w:t xml:space="preserve">India Mumbai</w:t>
      </w:r>
      <w:r>
        <w:t xml:space="preserve"> </w:t>
      </w:r>
      <w:r>
        <w:t xml:space="preserve">requires a nuanced approach that goes beyond traditional textbook applications.</w:t>
      </w:r>
    </w:p>
    <w:p>
      <w:pPr>
        <w:pStyle w:val="BodyText"/>
      </w:pPr>
      <w:r>
        <w:rPr>
          <w:bCs/>
          <w:b/>
        </w:rPr>
        <w:t xml:space="preserve">Key Insight:</w:t>
      </w:r>
      <w:r>
        <w:t xml:space="preserve"> </w:t>
      </w:r>
      <w:r>
        <w:t xml:space="preserve">In metropolitan environments like</w:t>
      </w:r>
      <w:r>
        <w:t xml:space="preserve"> </w:t>
      </w:r>
      <w:r>
        <w:rPr>
          <w:bCs/>
          <w:b/>
        </w:rPr>
        <w:t xml:space="preserve">India Mumbai</w:t>
      </w:r>
      <w:r>
        <w:t xml:space="preserve">, the "product" being optimized is often public service delivery and logistical efficiency, requiring industrial engineers to bridge the gap between policy, infrastructure, and human behavior.</w:t>
      </w:r>
    </w:p>
    <w:bookmarkEnd w:id="21"/>
    <w:bookmarkStart w:id="22" w:name="the-unique-challenges-of-india-mumbai"/>
    <w:p>
      <w:pPr>
        <w:pStyle w:val="Heading2"/>
      </w:pPr>
      <w:r>
        <w:t xml:space="preserve">The Unique Challenges of India Mumbai</w:t>
      </w:r>
    </w:p>
    <w:p>
      <w:pPr>
        <w:pStyle w:val="FirstParagraph"/>
      </w:pPr>
      <w:r>
        <w:t xml:space="preserve">To understand why an</w:t>
      </w:r>
      <w:r>
        <w:t xml:space="preserve"> </w:t>
      </w:r>
      <w:r>
        <w:rPr>
          <w:bCs/>
          <w:b/>
        </w:rPr>
        <w:t xml:space="preserve">Industrial Engineer</w:t>
      </w:r>
      <w:r>
        <w:t xml:space="preserve">India Mumbai. The city operates on a 24/7 basis with a population density that strains resources. Key challenges include:</w:t>
      </w:r>
    </w:p>
    <w:p>
      <w:pPr>
        <w:numPr>
          <w:ilvl w:val="0"/>
          <w:numId w:val="1001"/>
        </w:numPr>
        <w:pStyle w:val="Compact"/>
      </w:pPr>
      <w:r>
        <w:rPr>
          <w:bCs/>
          <w:b/>
        </w:rPr>
        <w:t xml:space="preserve">Logistical Bottlenecks:</w:t>
      </w:r>
      <w:r>
        <w:t xml:space="preserve"> </w:t>
      </w:r>
      <w:r>
        <w:t xml:space="preserve">The port of</w:t>
      </w:r>
      <w:r>
        <w:t xml:space="preserve"> </w:t>
      </w:r>
      <w:r>
        <w:rPr>
          <w:bCs/>
          <w:b/>
        </w:rPr>
        <w:t xml:space="preserve">Mumbai</w:t>
      </w:r>
    </w:p>
    <w:p>
      <w:pPr>
        <w:numPr>
          <w:ilvl w:val="0"/>
          <w:numId w:val="1001"/>
        </w:numPr>
        <w:pStyle w:val="Compact"/>
      </w:pPr>
      <w:r>
        <w:rPr>
          <w:bCs/>
          <w:b/>
        </w:rPr>
        <w:t xml:space="preserve">Public Transportation:</w:t>
      </w:r>
      <w:r>
        <w:t xml:space="preserve">The Mumbai Suburban Railway is one of the busiest networks in the world. An</w:t>
      </w:r>
      <w:r>
        <w:t xml:space="preserve"> </w:t>
      </w:r>
      <w:r>
        <w:rPr>
          <w:bCs/>
          <w:b/>
        </w:rPr>
        <w:t xml:space="preserve">Industrial Engineer</w:t>
      </w:r>
    </w:p>
    <w:p>
      <w:pPr>
        <w:numPr>
          <w:ilvl w:val="0"/>
          <w:numId w:val="1001"/>
        </w:numPr>
        <w:pStyle w:val="Compact"/>
      </w:pPr>
      <w:r>
        <w:rPr>
          <w:bCs/>
          <w:b/>
        </w:rPr>
        <w:t xml:space="preserve">Rapid Urbanization:</w:t>
      </w:r>
      <w:r>
        <w:t xml:space="preserve">The constant influx of migrants requires scalable infrastructure. Industrial engineers are tasked with designing supply chains for water, electricity, and housing that can adapt to rapid demographic shifts.</w:t>
      </w:r>
    </w:p>
    <w:bookmarkEnd w:id="22"/>
    <w:bookmarkStart w:id="26" w:name="X54dcd5f2ab0e92f2e5b971f6a5f12fa4de6eac0"/>
    <w:p>
      <w:pPr>
        <w:pStyle w:val="Heading2"/>
      </w:pPr>
      <w:r>
        <w:t xml:space="preserve">Application of Principles in India Mumbai</w:t>
      </w:r>
    </w:p>
    <w:p>
      <w:pPr>
        <w:pStyle w:val="FirstParagraph"/>
      </w:pPr>
      <w:r>
        <w:t xml:space="preserve">This section details how specific industrial engineering methodologies are being applied or should be applied within the framework of</w:t>
      </w:r>
      <w:r>
        <w:t xml:space="preserve"> </w:t>
      </w:r>
      <w:r>
        <w:rPr>
          <w:bCs/>
          <w:b/>
        </w:rPr>
        <w:t xml:space="preserve">Mumbai</w:t>
      </w:r>
      <w:r>
        <w:t xml:space="preserve">.</w:t>
      </w:r>
    </w:p>
    <w:bookmarkStart w:id="23" w:name="Xf8b74b81d7eefbbfcaf397281ab40ea697d5811"/>
    <w:p>
      <w:pPr>
        <w:pStyle w:val="Heading3"/>
      </w:pPr>
      <w:r>
        <w:t xml:space="preserve">Total Quality Management (TQM) in Public Services</w:t>
      </w:r>
    </w:p>
    <w:p>
      <w:pPr>
        <w:pStyle w:val="FirstParagraph"/>
      </w:pPr>
      <w:r>
        <w:t xml:space="preserve">TQM is a management approach that seeks long-term success through customer satisfaction. In</w:t>
      </w:r>
      <w:r>
        <w:t xml:space="preserve"> </w:t>
      </w:r>
      <w:r>
        <w:rPr>
          <w:bCs/>
          <w:b/>
        </w:rPr>
        <w:t xml:space="preserve">India Mumbai</w:t>
      </w:r>
      <w:r>
        <w:t xml:space="preserve">, this principle is increasingly being applied to municipal services. For instance, the waste management systems managed by civic bodies are undergoing transformation where industrial engineers analyze collection routes, bin capacities, and processing times to reduce landfill usage and improve cleanliness. The role of the</w:t>
      </w:r>
      <w:r>
        <w:t xml:space="preserve"> </w:t>
      </w:r>
      <w:r>
        <w:rPr>
          <w:bCs/>
          <w:b/>
        </w:rPr>
        <w:t xml:space="preserve">Industrial Engineer</w:t>
      </w:r>
    </w:p>
    <w:bookmarkEnd w:id="23"/>
    <w:bookmarkStart w:id="24" w:name="X8e3d46bcac9ea14d49ee6d2265e2f49460e04bd"/>
    <w:p>
      <w:pPr>
        <w:pStyle w:val="Heading3"/>
      </w:pPr>
      <w:r>
        <w:t xml:space="preserve">Supply Chain Optimization for the Financial Capital</w:t>
      </w:r>
    </w:p>
    <w:p>
      <w:pPr>
        <w:pStyle w:val="FirstParagraph"/>
      </w:pPr>
      <w:r>
        <w:t xml:space="preserve">Mumbai is the financial hub of India. The efficiency of this financial engine depends heavily on the smooth movement of goods and data. Industrial engineers utilize simulation modeling to predict supply chain disruptions caused by monsoons or strikes, which are common in</w:t>
      </w:r>
      <w:r>
        <w:t xml:space="preserve"> </w:t>
      </w:r>
      <w:r>
        <w:rPr>
          <w:bCs/>
          <w:b/>
        </w:rPr>
        <w:t xml:space="preserve">Mumbai</w:t>
      </w:r>
      <w:r>
        <w:t xml:space="preserve">. By optimizing inventory levels and transportation networks, an</w:t>
      </w:r>
      <w:r>
        <w:t xml:space="preserve"> </w:t>
      </w:r>
      <w:r>
        <w:rPr>
          <w:bCs/>
          <w:b/>
        </w:rPr>
        <w:t xml:space="preserve">Industrial Engineer</w:t>
      </w:r>
    </w:p>
    <w:bookmarkEnd w:id="24"/>
    <w:bookmarkStart w:id="25" w:name="six-sigma-in-healthcare-infrastructure"/>
    <w:p>
      <w:pPr>
        <w:pStyle w:val="Heading3"/>
      </w:pPr>
      <w:r>
        <w:t xml:space="preserve">Six Sigma in Healthcare Infrastructure</w:t>
      </w:r>
    </w:p>
    <w:p>
      <w:pPr>
        <w:pStyle w:val="FirstParagraph"/>
      </w:pPr>
      <w:r>
        <w:t xml:space="preserve">Hospitals in Mumbai, ranging from public facilities to private corporate chains, are adopting Six Sigma methodologies to reduce wait times and improve patient outcomes. This is a direct application of industrial engineering principles. By analyzing patient flow from admission to discharge, industrial engineers identify bottlenecks. In the high-pressure environment of</w:t>
      </w:r>
      <w:r>
        <w:t xml:space="preserve"> </w:t>
      </w:r>
      <w:r>
        <w:rPr>
          <w:bCs/>
          <w:b/>
        </w:rPr>
        <w:t xml:space="preserve">India Mumbai</w:t>
      </w:r>
      <w:r>
        <w:t xml:space="preserve">'s healthcare sector, these optimizations can literally save lives by ensuring that critical resources are available when needed.</w:t>
      </w:r>
    </w:p>
    <w:bookmarkEnd w:id="25"/>
    <w:bookmarkEnd w:id="26"/>
    <w:bookmarkStart w:id="27" w:name="ethical-and-social-considerations"/>
    <w:p>
      <w:pPr>
        <w:pStyle w:val="Heading2"/>
      </w:pPr>
      <w:r>
        <w:t xml:space="preserve">Ethical and Social Considerations</w:t>
      </w:r>
    </w:p>
    <w:p>
      <w:pPr>
        <w:pStyle w:val="FirstParagraph"/>
      </w:pPr>
      <w:r>
        <w:t xml:space="preserve">An effective book report must also address the human element. Industrial engineering is not just about numbers; it is about people. In a diverse and complex society like</w:t>
      </w:r>
      <w:r>
        <w:t xml:space="preserve"> </w:t>
      </w:r>
      <w:r>
        <w:rPr>
          <w:bCs/>
          <w:b/>
        </w:rPr>
        <w:t xml:space="preserve">Mumbai</w:t>
      </w:r>
      <w:r>
        <w:t xml:space="preserve">, the work of an industrial engineer has social implications. For example, automating certain processes might increase efficiency but could lead to job displacement for low-skilled workers prevalent in the informal sector of</w:t>
      </w:r>
      <w:r>
        <w:t xml:space="preserve"> </w:t>
      </w:r>
      <w:r>
        <w:rPr>
          <w:bCs/>
          <w:b/>
        </w:rPr>
        <w:t xml:space="preserve">India Mumbai</w:t>
      </w:r>
      <w:r>
        <w:t xml:space="preserve">. Therefore, modern literature stresses that an industrial engineer must be socially conscious. They must design systems that are inclusive and equitable, ensuring that technological advancements benefit all strata of society in</w:t>
      </w:r>
      <w:r>
        <w:t xml:space="preserve"> </w:t>
      </w:r>
      <w:r>
        <w:rPr>
          <w:bCs/>
          <w:b/>
        </w:rPr>
        <w:t xml:space="preserve">Mumbai</w:t>
      </w:r>
      <w:r>
        <w:t xml:space="preserve">.</w:t>
      </w:r>
    </w:p>
    <w:bookmarkEnd w:id="27"/>
    <w:bookmarkStart w:id="28" w:name="the-future-outlook"/>
    <w:p>
      <w:pPr>
        <w:pStyle w:val="Heading2"/>
      </w:pPr>
      <w:r>
        <w:t xml:space="preserve">The Future Outlook</w:t>
      </w:r>
    </w:p>
    <w:p>
      <w:pPr>
        <w:pStyle w:val="FirstParagraph"/>
      </w:pPr>
      <w:r>
        <w:t xml:space="preserve">The future of industrial engineering in this region looks promising yet challenging. With the rise of Smart City initiatives in various parts of Mumbai, the integration of Internet of Things (IoT) sensors and big data analytics is becoming standard. An industrial engineer today must be proficient not only in traditional operations research but also in data science and digital twin technologies. The ability to create virtual replicas of Mumbai's infrastructure allows for testing scenarios before implementation, reducing risk and cost.</w:t>
      </w:r>
    </w:p>
    <w:p>
      <w:pPr>
        <w:pStyle w:val="BodyText"/>
      </w:pPr>
      <w:r>
        <w:t xml:space="preserve">Furthermore, sustainability is no longer optional. With climate change posing a threat to coastal cities like</w:t>
      </w:r>
      <w:r>
        <w:t xml:space="preserve"> </w:t>
      </w:r>
      <w:r>
        <w:rPr>
          <w:bCs/>
          <w:b/>
        </w:rPr>
        <w:t xml:space="preserve">Mumbai</w:t>
      </w:r>
      <w:r>
        <w:t xml:space="preserve">, industrial engineers are tasked with designing green supply chains and sustainable energy systems. The focus is shifting from pure efficiency to "efficient sustainability," where environmental impact is minimized alongside cost reduction.</w:t>
      </w:r>
    </w:p>
    <w:bookmarkEnd w:id="28"/>
    <w:bookmarkStart w:id="29" w:name="conclusion"/>
    <w:p>
      <w:pPr>
        <w:pStyle w:val="Heading2"/>
      </w:pPr>
      <w:r>
        <w:t xml:space="preserve">Conclusion</w:t>
      </w:r>
    </w:p>
    <w:p>
      <w:pPr>
        <w:pStyle w:val="FirstParagraph"/>
      </w:pPr>
      <w:r>
        <w:t xml:space="preserve">In conclusion, this report underscores the critical importance of the industrial engineering profession in the specific context of</w:t>
      </w:r>
      <w:r>
        <w:t xml:space="preserve"> </w:t>
      </w:r>
      <w:r>
        <w:rPr>
          <w:bCs/>
          <w:b/>
        </w:rPr>
        <w:t xml:space="preserve">India Mumbai</w:t>
      </w:r>
      <w:r>
        <w:t xml:space="preserve">. The city serves as a microcosm of India's rapid development and its infrastructural challenges. An industrial engineer acts as the vital link between potential chaos and organized efficiency. Through applications in logistics, public transport, healthcare, and supply chain management, industrial engineers contribute significantly to the quality of life in</w:t>
      </w:r>
      <w:r>
        <w:t xml:space="preserve"> </w:t>
      </w:r>
      <w:r>
        <w:rPr>
          <w:bCs/>
          <w:b/>
        </w:rPr>
        <w:t xml:space="preserve">Mumbai</w:t>
      </w:r>
      <w:r>
        <w:t xml:space="preserve">. As the city continues to grow, the role of an</w:t>
      </w:r>
      <w:r>
        <w:t xml:space="preserve"> </w:t>
      </w:r>
      <w:r>
        <w:rPr>
          <w:bCs/>
          <w:b/>
        </w:rPr>
        <w:t xml:space="preserve">Industrial Engineer</w:t>
      </w:r>
    </w:p>
    <w:p>
      <w:r>
        <w:pict>
          <v:rect style="width:0;height:1.5pt" o:hralign="center" o:hrstd="t" o:hr="t"/>
        </w:pict>
      </w:r>
    </w:p>
    <w:p>
      <w:pPr>
        <w:pStyle w:val="FirstParagraph"/>
      </w:pPr>
      <w:r>
        <w:rPr>
          <w:iCs/>
          <w:i/>
        </w:rPr>
        <w:t xml:space="preserve">Note: This report summarizes theoretical applications based on standard industrial engineering curricula adapted for the specific socio-economic context of Mumbai,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India Mumbai</dc:title>
  <dc:creator/>
  <dc:language>en</dc:language>
  <cp:keywords/>
  <dcterms:created xsi:type="dcterms:W3CDTF">2026-07-29T11:44:09Z</dcterms:created>
  <dcterms:modified xsi:type="dcterms:W3CDTF">2026-07-29T11:44:09Z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