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32" w:name="book-report-document"/>
    <w:p>
      <w:pPr>
        <w:pStyle w:val="Heading1"/>
      </w:pPr>
      <w:r>
        <w:t xml:space="preserve">Book Report Document</w:t>
      </w:r>
    </w:p>
    <w:p>
      <w:pPr>
        <w:pStyle w:val="FirstParagraph"/>
      </w:pPr>
      <w:r>
        <w:rPr>
          <w:bCs/>
          <w:b/>
        </w:rPr>
        <w:t xml:space="preserve">Title:</w:t>
      </w:r>
      <w:r>
        <w:br/>
      </w:r>
      <w:r>
        <w:t xml:space="preserve">"Engineering Efficiency and Innovation: The Industrial Engineer's Role in the Vision 2030 Era"</w:t>
      </w:r>
      <w:r>
        <w:br/>
      </w:r>
      <w:r>
        <w:rPr>
          <w:iCs/>
          <w:i/>
        </w:rPr>
        <w:t xml:space="preserve">(A Conceptual Analysis)</w:t>
      </w:r>
      <w:r>
        <w:t xml:space="preserve"> </w:t>
      </w:r>
      <w:r>
        <w:rPr>
          <w:bCs/>
          <w:b/>
        </w:rPr>
        <w:t xml:space="preserve">Date of Report:</w:t>
      </w:r>
      <w:r>
        <w:t xml:space="preserve"> </w:t>
      </w:r>
      <w:r>
        <w:t xml:space="preserve">October 26, 2023</w:t>
      </w:r>
      <w:r>
        <w:br/>
      </w:r>
      <w:r>
        <w:rPr>
          <w:bCs/>
          <w:b/>
        </w:rPr>
        <w:t xml:space="preserve">Subject Focus:</w:t>
      </w:r>
      <w:r>
        <w:t xml:space="preserve"> </w:t>
      </w:r>
      <w:r>
        <w:t xml:space="preserve">Industrial Engineering, Corporate Strategy, Regional Development</w:t>
      </w:r>
      <w:r>
        <w:br/>
      </w:r>
      <w:r>
        <w:rPr>
          <w:bCs/>
          <w:b/>
        </w:rPr>
        <w:t xml:space="preserve">Cultural Context:</w:t>
      </w:r>
      <w:r>
        <w:br/>
      </w:r>
      <w:r>
        <w:t xml:space="preserve">Saudi Arabia Riyadh</w:t>
      </w:r>
    </w:p>
    <w:bookmarkStart w:id="20" w:name="introduction-and-contextual-overview"/>
    <w:p>
      <w:pPr>
        <w:pStyle w:val="Heading2"/>
      </w:pPr>
      <w:r>
        <w:t xml:space="preserve">1. Introduction and Contextual Overview</w:t>
      </w:r>
    </w:p>
    <w:p>
      <w:pPr>
        <w:pStyle w:val="FirstParagraph"/>
      </w:pPr>
      <w:r>
        <w:t xml:space="preserve">The modern landscape of industrial engineering has evolved significantly beyond the traditional confines of manufacturing optimization. This book report analyzes the critical transition of the Industrial Engineer from a technical specialist to a strategic leader, specifically within the dynamic economic environment of</w:t>
      </w:r>
      <w:r>
        <w:t xml:space="preserve"> </w:t>
      </w:r>
      <w:r>
        <w:rPr>
          <w:bCs/>
          <w:b/>
        </w:rPr>
        <w:t xml:space="preserve">Saudi Arabia Riyadh</w:t>
      </w:r>
      <w:r>
        <w:t xml:space="preserve">. As one of the most ambitious urban and economic hubs in West Asia, Riyadh is undergoing a profound transformation driven by Vision 2030.</w:t>
      </w:r>
      <w:r>
        <w:t xml:space="preserve"> </w:t>
      </w:r>
      <w:r>
        <w:t xml:space="preserve">This report explores how the principles taught in contemporary industrial engineering literature are being applied to solve real-world problems in logistics, healthcare systems, smart city infrastructure, and renewable energy projects. The central thesis of this analysis is that the</w:t>
      </w:r>
      <w:r>
        <w:t xml:space="preserve"> </w:t>
      </w:r>
      <w:r>
        <w:rPr>
          <w:bCs/>
          <w:b/>
        </w:rPr>
        <w:t xml:space="preserve">Industrial Engineer</w:t>
      </w:r>
      <w:r>
        <w:t xml:space="preserve"> </w:t>
      </w:r>
      <w:r>
        <w:t xml:space="preserve">is no longer merely an optimizer of production lines but a fundamental architect of national development strategies in rapidly growing metropolises like</w:t>
      </w:r>
      <w:r>
        <w:t xml:space="preserve"> </w:t>
      </w:r>
      <w:r>
        <w:rPr>
          <w:bCs/>
          <w:b/>
        </w:rPr>
        <w:t xml:space="preserve">Saudi Arabia Riyadh</w:t>
      </w:r>
      <w:r>
        <w:t xml:space="preserve">.</w:t>
      </w:r>
    </w:p>
    <w:bookmarkEnd w:id="20"/>
    <w:bookmarkStart w:id="24" w:name="core-themes-and-key-concepts"/>
    <w:p>
      <w:pPr>
        <w:pStyle w:val="Heading2"/>
      </w:pPr>
      <w:r>
        <w:t xml:space="preserve">2. Core Themes and Key Concepts</w:t>
      </w:r>
    </w:p>
    <w:p>
      <w:pPr>
        <w:pStyle w:val="FirstParagraph"/>
      </w:pPr>
      <w:r>
        <w:t xml:space="preserve">The literature emphasizes three primary pillars that define the modern role of the Industrial Engineer, particularly when applied to emerging markets:</w:t>
      </w:r>
    </w:p>
    <w:bookmarkStart w:id="21" w:name="X703ca53db8110f06cffee252ed9fdbf2278d760"/>
    <w:p>
      <w:pPr>
        <w:pStyle w:val="Heading3"/>
      </w:pPr>
      <w:r>
        <w:t xml:space="preserve">a. Systems Thinking in Complex Environments</w:t>
      </w:r>
    </w:p>
    <w:p>
      <w:pPr>
        <w:pStyle w:val="FirstParagraph"/>
      </w:pPr>
      <w:r>
        <w:t xml:space="preserve">Unlike traditional mechanical engineers who focus on specific machines, the</w:t>
      </w:r>
      <w:r>
        <w:t xml:space="preserve"> </w:t>
      </w:r>
      <w:r>
        <w:rPr>
          <w:bCs/>
          <w:b/>
        </w:rPr>
        <w:t xml:space="preserve">Industrial Engineer</w:t>
      </w:r>
      <w:r>
        <w:t xml:space="preserve"> </w:t>
      </w:r>
      <w:r>
        <w:t xml:space="preserve">deals with entire systems. In the context of</w:t>
      </w:r>
      <w:r>
        <w:t xml:space="preserve"> </w:t>
      </w:r>
      <w:r>
        <w:rPr>
          <w:bCs/>
          <w:b/>
        </w:rPr>
        <w:t xml:space="preserve">Saudi Arabia Riyadh</w:t>
      </w:r>
      <w:r>
        <w:t xml:space="preserve">, this involves integrating traffic management systems, energy grids, and public transportation networks. The text highlights that engineers must understand how changes in one sector ripple through others. For instance, optimizing a logistics warehouse in the industrial city of Jubail has implications for supply chain efficiency reaching Riyadh’s distribution centers.</w:t>
      </w:r>
    </w:p>
    <w:bookmarkEnd w:id="21"/>
    <w:bookmarkStart w:id="22" w:name="Xff4adb0e2bf823fa6f0478fe1b0dd9e8a3c1f9b"/>
    <w:p>
      <w:pPr>
        <w:pStyle w:val="Heading3"/>
      </w:pPr>
      <w:r>
        <w:t xml:space="preserve">b. Data Analytics and Digital Transformation</w:t>
      </w:r>
    </w:p>
    <w:p>
      <w:pPr>
        <w:pStyle w:val="FirstParagraph"/>
      </w:pPr>
      <w:r>
        <w:t xml:space="preserve">A significant portion of the reading focuses on Industry 4.0 technologies—Internet of Things (IoT), Artificial Intelligence (AI), and Big Data. The</w:t>
      </w:r>
      <w:r>
        <w:t xml:space="preserve"> </w:t>
      </w:r>
      <w:r>
        <w:rPr>
          <w:bCs/>
          <w:b/>
        </w:rPr>
        <w:t xml:space="preserve">Industrial Engineer</w:t>
      </w:r>
      <w:r>
        <w:t xml:space="preserve"> </w:t>
      </w:r>
      <w:r>
        <w:t xml:space="preserve">acts as the bridge between data scientists and operational management. In</w:t>
      </w:r>
      <w:r>
        <w:t xml:space="preserve"> </w:t>
      </w:r>
      <w:r>
        <w:rPr>
          <w:bCs/>
          <w:b/>
        </w:rPr>
        <w:t xml:space="preserve">Saudi Arabia Riyadh</w:t>
      </w:r>
      <w:r>
        <w:t xml:space="preserve">, where smart city initiatives like NEOM and the Riyadh Smart City project are gaining momentum, engineers are tasked with interpreting data to reduce waste, improve safety, and enhance user experience in urban planning.</w:t>
      </w:r>
    </w:p>
    <w:bookmarkEnd w:id="22"/>
    <w:bookmarkStart w:id="23" w:name="X6de90b1421ead9c9fd00eb8a75df28aa9421647"/>
    <w:p>
      <w:pPr>
        <w:pStyle w:val="Heading3"/>
      </w:pPr>
      <w:r>
        <w:t xml:space="preserve">c. Human Factors and Organizational Behavior</w:t>
      </w:r>
    </w:p>
    <w:p>
      <w:pPr>
        <w:pStyle w:val="FirstParagraph"/>
      </w:pPr>
      <w:r>
        <w:t xml:space="preserve">Efficiency is not just about machines; it is about people. The book argues that successful implementation of engineering solutions requires cultural competence. In the diverse workforce of</w:t>
      </w:r>
      <w:r>
        <w:t xml:space="preserve"> </w:t>
      </w:r>
      <w:r>
        <w:rPr>
          <w:bCs/>
          <w:b/>
        </w:rPr>
        <w:t xml:space="preserve">Saudi Arabia Riyadh</w:t>
      </w:r>
      <w:r>
        <w:t xml:space="preserve">, which includes both local Saudi nationals and an international expatriate community,</w:t>
      </w:r>
      <w:r>
        <w:t xml:space="preserve"> </w:t>
      </w:r>
      <w:r>
        <w:rPr>
          <w:bCs/>
          <w:b/>
        </w:rPr>
        <w:t xml:space="preserve">Industrial Engineers</w:t>
      </w:r>
      <w:r>
        <w:t xml:space="preserve"> </w:t>
      </w:r>
      <w:r>
        <w:t xml:space="preserve">must design workflows that respect local cultural norms while achieving global efficiency standards. This aspect of "soft skills" is increasingly vital for leadership roles in multinational corporations operating in the Kingdom.</w:t>
      </w:r>
    </w:p>
    <w:bookmarkEnd w:id="23"/>
    <w:bookmarkEnd w:id="24"/>
    <w:bookmarkStart w:id="28" w:name="X3c35f5812ed54045d294a7c0735b2f6087b3473"/>
    <w:p>
      <w:pPr>
        <w:pStyle w:val="Heading2"/>
      </w:pPr>
      <w:r>
        <w:t xml:space="preserve">3. Application to the Saudi Arabia Riyadh Context</w:t>
      </w:r>
    </w:p>
    <w:p>
      <w:pPr>
        <w:pStyle w:val="FirstParagraph"/>
      </w:pPr>
      <w:r>
        <w:t xml:space="preserve">The theoretical frameworks presented in the book find their most practical application when analyzed against the backdrop of</w:t>
      </w:r>
      <w:r>
        <w:t xml:space="preserve"> </w:t>
      </w:r>
      <w:r>
        <w:rPr>
          <w:bCs/>
          <w:b/>
        </w:rPr>
        <w:t xml:space="preserve">Saudi Arabia Riyadh</w:t>
      </w:r>
      <w:r>
        <w:t xml:space="preserve">. This city is currently experiencing an unprecedented boom, driven by government incentives, foreign direct investment, and massive infrastructure projects.</w:t>
      </w:r>
    </w:p>
    <w:bookmarkStart w:id="25" w:name="the-logistics-and-supply-chain-sector"/>
    <w:p>
      <w:pPr>
        <w:pStyle w:val="Heading3"/>
      </w:pPr>
      <w:r>
        <w:t xml:space="preserve">The Logistics and Supply Chain Sector</w:t>
      </w:r>
    </w:p>
    <w:p>
      <w:pPr>
        <w:pStyle w:val="FirstParagraph"/>
      </w:pPr>
      <w:r>
        <w:t xml:space="preserve">Riyadh is positioning itself as a global logistics hub connecting Asia, Europe, and Africa. Industrial Engineers are essential in designing efficient port interfaces (connecting to Jeddah) and dry ports within the city. The book details case studies where lean six sigma methodologies were used to reduce delivery times by 30% in similar emerging markets. Applying these principles in</w:t>
      </w:r>
      <w:r>
        <w:t xml:space="preserve"> </w:t>
      </w:r>
      <w:r>
        <w:rPr>
          <w:bCs/>
          <w:b/>
        </w:rPr>
        <w:t xml:space="preserve">Saudi Arabia Riyadh</w:t>
      </w:r>
      <w:r>
        <w:t xml:space="preserve"> </w:t>
      </w:r>
      <w:r>
        <w:t xml:space="preserve">requires adapting to local regulatory frameworks and labor laws, a nuance often overlooked in Western-centric engineering texts but crucial for success here.</w:t>
      </w:r>
    </w:p>
    <w:bookmarkEnd w:id="25"/>
    <w:bookmarkStart w:id="26" w:name="the-healthcare-industry"/>
    <w:p>
      <w:pPr>
        <w:pStyle w:val="Heading3"/>
      </w:pPr>
      <w:r>
        <w:t xml:space="preserve">The Healthcare Industry</w:t>
      </w:r>
    </w:p>
    <w:p>
      <w:pPr>
        <w:pStyle w:val="FirstParagraph"/>
      </w:pPr>
      <w:r>
        <w:t xml:space="preserve">With the rapid expansion of hospitals and medical cities in Riyadh, healthcare delivery systems are under strain. Industrial Engineers apply queuing theory and process simulation to optimize patient flow, reduce waiting times, and manage inventory of critical medical supplies. The text provides examples from international healthcare systems that can be directly translated to the Ministry of Health facilities in</w:t>
      </w:r>
      <w:r>
        <w:t xml:space="preserve"> </w:t>
      </w:r>
      <w:r>
        <w:rPr>
          <w:bCs/>
          <w:b/>
        </w:rPr>
        <w:t xml:space="preserve">Saudi Arabia Riyadh</w:t>
      </w:r>
      <w:r>
        <w:t xml:space="preserve">, emphasizing cost-effectiveness without compromising care quality.</w:t>
      </w:r>
    </w:p>
    <w:bookmarkEnd w:id="26"/>
    <w:bookmarkStart w:id="27" w:name="renewable-energy-and-sustainability"/>
    <w:p>
      <w:pPr>
        <w:pStyle w:val="Heading3"/>
      </w:pPr>
      <w:r>
        <w:t xml:space="preserve">Renewable Energy and Sustainability</w:t>
      </w:r>
    </w:p>
    <w:p>
      <w:pPr>
        <w:pStyle w:val="FirstParagraph"/>
      </w:pPr>
      <w:r>
        <w:t xml:space="preserve">Vision 2030 places a heavy emphasis on sustainability. In</w:t>
      </w:r>
      <w:r>
        <w:t xml:space="preserve"> </w:t>
      </w:r>
      <w:r>
        <w:rPr>
          <w:bCs/>
          <w:b/>
        </w:rPr>
        <w:t xml:space="preserve">Saudi Arabia Riyadh</w:t>
      </w:r>
      <w:r>
        <w:t xml:space="preserve">, the shift toward solar energy requires engineers to optimize the placement of panels, manage grid integration, and maintain systems in harsh desert climates. The book discusses lifecycle analysis tools that</w:t>
      </w:r>
      <w:r>
        <w:t xml:space="preserve"> </w:t>
      </w:r>
      <w:r>
        <w:rPr>
          <w:bCs/>
          <w:b/>
        </w:rPr>
        <w:t xml:space="preserve">Industrial Engineers</w:t>
      </w:r>
      <w:r>
        <w:t xml:space="preserve"> </w:t>
      </w:r>
      <w:r>
        <w:t xml:space="preserve">use to ensure that green initiatives are economically viable and environmentally sound over the long term.</w:t>
      </w:r>
    </w:p>
    <w:bookmarkEnd w:id="27"/>
    <w:bookmarkEnd w:id="28"/>
    <w:bookmarkStart w:id="29" w:name="critical-analysis-and-challenges"/>
    <w:p>
      <w:pPr>
        <w:pStyle w:val="Heading2"/>
      </w:pPr>
      <w:r>
        <w:t xml:space="preserve">4. Critical Analysis and Challenges</w:t>
      </w:r>
    </w:p>
    <w:p>
      <w:pPr>
        <w:pStyle w:val="FirstParagraph"/>
      </w:pPr>
      <w:r>
        <w:t xml:space="preserve">While the potential for impact is immense, the book also highlights challenges specific to implementing these engineering standards in</w:t>
      </w:r>
      <w:r>
        <w:t xml:space="preserve"> </w:t>
      </w:r>
      <w:r>
        <w:rPr>
          <w:bCs/>
          <w:b/>
        </w:rPr>
        <w:t xml:space="preserve">Saudi Arabia Riyadh</w:t>
      </w:r>
      <w:r>
        <w:t xml:space="preserve">.</w:t>
      </w:r>
      <w:r>
        <w:t xml:space="preserve"> </w:t>
      </w:r>
      <w:r>
        <w:t xml:space="preserve">1. **Rapid Pace of Change:** The speed at which infrastructure is being built can sometimes outpace the ability to implement rigorous engineering controls and quality assurance protocols.</w:t>
      </w:r>
      <w:r>
        <w:t xml:space="preserve"> </w:t>
      </w:r>
      <w:r>
        <w:t xml:space="preserve">2. **Talent Development:** There is a growing need for local Saudi talent to fill advanced</w:t>
      </w:r>
      <w:r>
        <w:t xml:space="preserve"> </w:t>
      </w:r>
      <w:r>
        <w:rPr>
          <w:bCs/>
          <w:b/>
        </w:rPr>
        <w:t xml:space="preserve">Industrial Engineer</w:t>
      </w:r>
      <w:r>
        <w:t xml:space="preserve"> </w:t>
      </w:r>
      <w:r>
        <w:t xml:space="preserve">roles. The book advocates for stronger university-industry partnerships in Riyadh to ensure that the workforce is equipped with up-to-date digital skills.</w:t>
      </w:r>
      <w:r>
        <w:t xml:space="preserve"> </w:t>
      </w:r>
      <w:r>
        <w:t xml:space="preserve">3. **Regulatory Harmonization:** As new technologies are introduced, regulations must evolve in tandem. Engineers often find themselves involved in policy-making discussions to help draft codes of practice for new industries such as autonomous vehicles and drone delivery services prevalent in</w:t>
      </w:r>
      <w:r>
        <w:t xml:space="preserve"> </w:t>
      </w:r>
      <w:r>
        <w:rPr>
          <w:bCs/>
          <w:b/>
        </w:rPr>
        <w:t xml:space="preserve">Saudi Arabia Riyadh</w:t>
      </w:r>
      <w:r>
        <w:t xml:space="preserve">.</w:t>
      </w:r>
    </w:p>
    <w:bookmarkEnd w:id="29"/>
    <w:bookmarkStart w:id="30" w:name="conclusion"/>
    <w:p>
      <w:pPr>
        <w:pStyle w:val="Heading2"/>
      </w:pPr>
      <w:r>
        <w:t xml:space="preserve">5. Conclusion</w:t>
      </w:r>
    </w:p>
    <w:p>
      <w:pPr>
        <w:pStyle w:val="FirstParagraph"/>
      </w:pPr>
      <w:r>
        <w:t xml:space="preserve">In conclusion, this book report underscores that the discipline of Industrial Engineering is not static; it is a dynamic force driving national progress. For professionals and students focusing on careers in</w:t>
      </w:r>
      <w:r>
        <w:t xml:space="preserve"> </w:t>
      </w:r>
      <w:r>
        <w:rPr>
          <w:bCs/>
          <w:b/>
        </w:rPr>
        <w:t xml:space="preserve">Saudi Arabia Riyadh</w:t>
      </w:r>
      <w:r>
        <w:t xml:space="preserve">, understanding the intersection of engineering efficiency, data-driven decision-making, and cultural intelligence is paramount. The</w:t>
      </w:r>
      <w:r>
        <w:t xml:space="preserve"> </w:t>
      </w:r>
      <w:r>
        <w:rPr>
          <w:bCs/>
          <w:b/>
        </w:rPr>
        <w:t xml:space="preserve">Industrial Engineer</w:t>
      </w:r>
      <w:r>
        <w:t xml:space="preserve"> </w:t>
      </w:r>
      <w:r>
        <w:t xml:space="preserve">serves as the vital link that turns raw resources and ambitious visions into tangible, efficient, and sustainable realities.</w:t>
      </w:r>
      <w:r>
        <w:t xml:space="preserve"> </w:t>
      </w:r>
      <w:r>
        <w:t xml:space="preserve">As</w:t>
      </w:r>
      <w:r>
        <w:t xml:space="preserve"> </w:t>
      </w:r>
      <w:r>
        <w:rPr>
          <w:bCs/>
          <w:b/>
        </w:rPr>
        <w:t xml:space="preserve">Saudi Arabia Riyadh</w:t>
      </w:r>
      <w:r>
        <w:t xml:space="preserve"> </w:t>
      </w:r>
      <w:r>
        <w:t xml:space="preserve">continues to assert its place on the global stage, the demand for skilled Industrial Engineers who can navigate complex systems will only increase. This document serves as a testament to the importance of adapting global engineering best practices to local contexts, ensuring that development is not just fast, but also smart and sustainable. The future of</w:t>
      </w:r>
      <w:r>
        <w:t xml:space="preserve"> </w:t>
      </w:r>
      <w:r>
        <w:rPr>
          <w:bCs/>
          <w:b/>
        </w:rPr>
        <w:t xml:space="preserve">Saudi Arabia Riyadh</w:t>
      </w:r>
      <w:r>
        <w:t xml:space="preserve"> </w:t>
      </w:r>
      <w:r>
        <w:t xml:space="preserve">depends heavily on the ability of its engineers to optimize for a better quality of life for its residents and businesses alike.</w:t>
      </w:r>
    </w:p>
    <w:bookmarkEnd w:id="30"/>
    <w:bookmarkStart w:id="31" w:name="recommendations-for-further-study"/>
    <w:p>
      <w:pPr>
        <w:pStyle w:val="Heading2"/>
      </w:pPr>
      <w:r>
        <w:t xml:space="preserve">6. Recommendations for Further Study</w:t>
      </w:r>
    </w:p>
    <w:p>
      <w:pPr>
        <w:pStyle w:val="FirstParagraph"/>
      </w:pPr>
      <w:r>
        <w:t xml:space="preserve">Professionals interested in this field are recommended to:</w:t>
      </w:r>
      <w:r>
        <w:t xml:space="preserve"> </w:t>
      </w:r>
      <w:r>
        <w:t xml:space="preserve">* Study Lean Six Sigma methodologies with a focus on service industry applications (healthcare/logistics).</w:t>
      </w:r>
      <w:r>
        <w:t xml:space="preserve"> </w:t>
      </w:r>
      <w:r>
        <w:t xml:space="preserve">* Gain proficiency in data analytics tools such as Python, R, or Tableau.</w:t>
      </w:r>
      <w:r>
        <w:t xml:space="preserve"> </w:t>
      </w:r>
      <w:r>
        <w:t xml:space="preserve">* Engage with local case studies from major projects in</w:t>
      </w:r>
      <w:r>
        <w:t xml:space="preserve"> </w:t>
      </w:r>
      <w:r>
        <w:rPr>
          <w:bCs/>
          <w:b/>
        </w:rPr>
        <w:t xml:space="preserve">Saudi Arabia Riyadh</w:t>
      </w:r>
      <w:r>
        <w:t xml:space="preserve"> </w:t>
      </w:r>
      <w:r>
        <w:t xml:space="preserve">to understand regional regulatory and cultural constraints.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Industrial Engineer in Saudi Arabia Riyadh</dc:title>
  <dc:creator/>
  <dc:language>en</dc:language>
  <cp:keywords/>
  <dcterms:created xsi:type="dcterms:W3CDTF">2026-07-29T11:44:04Z</dcterms:created>
  <dcterms:modified xsi:type="dcterms:W3CDTF">2026-07-29T11:44:04Z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