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e6fb8647268f0c218a922b26a617908ea2ebf81"/>
    <w:p>
      <w:pPr>
        <w:pStyle w:val="Heading1"/>
      </w:pPr>
      <w:r>
        <w:t xml:space="preserve">Book Report: Optimization, Innovation, and the Industrial Engineer in United States San Francisco</w:t>
      </w:r>
    </w:p>
    <w:p>
      <w:pPr>
        <w:pStyle w:val="FirstParagraph"/>
      </w:pPr>
      <w:r>
        <w:rPr>
          <w:bCs/>
          <w:b/>
        </w:rPr>
        <w:t xml:space="preserve">Date:</w:t>
      </w:r>
      <w:r>
        <w:t xml:space="preserve"> </w:t>
      </w:r>
      <w:r>
        <w:t xml:space="preserve">October 26, 2023</w:t>
      </w:r>
    </w:p>
    <w:bookmarkStart w:id="20" w:name="synopsis-of-the-analysis"/>
    <w:p>
      <w:pPr>
        <w:pStyle w:val="Heading3"/>
      </w:pPr>
      <w:r>
        <w:t xml:space="preserve">Synopsis of the Analysis</w:t>
      </w:r>
    </w:p>
    <w:p>
      <w:pPr>
        <w:pStyle w:val="FirstParagraph"/>
      </w:pPr>
      <w:r>
        <w:t xml:space="preserve">This document serves as a comprehensive Book Report on the critical role of the Industrial Engineer within the unique economic and operational landscape of United States San Francisco. By synthesizing literature from operations management, systems engineering, and local urban studies, this report analyzes how Industrial Engineers are not merely optimizing factory floors but are fundamentally reshaping logistics, healthcare systems, data infrastructure, and sustainable urban planning in one of the world's most dynamic metropolitan areas.</w:t>
      </w:r>
    </w:p>
    <w:bookmarkEnd w:id="20"/>
    <w:bookmarkStart w:id="21" w:name="Xf5ab843e0bb41a74825db5dc16003a34a975bc1"/>
    <w:p>
      <w:pPr>
        <w:pStyle w:val="Heading2"/>
      </w:pPr>
      <w:r>
        <w:t xml:space="preserve">1. Introduction: The Context of United States San Francisco</w:t>
      </w:r>
    </w:p>
    <w:p>
      <w:pPr>
        <w:pStyle w:val="FirstParagraph"/>
      </w:pPr>
      <w:r>
        <w:t xml:space="preserve">To understand the magnitude of the Industrial Engineer’s contribution in this specific region, one must first appreciate the complex ecosystem of United States San Francisco. Often characterized globally as a hub for technology and innovation, the city presents a paradoxical environment for engineering efficiency. It is a city defined by extreme topographical constraints, high-density living, exorbitant real estate costs, and a workforce that is heavily skewed toward software development and venture capital.</w:t>
      </w:r>
    </w:p>
    <w:p>
      <w:pPr>
        <w:pStyle w:val="BodyText"/>
      </w:pPr>
      <w:r>
        <w:t xml:space="preserve">In this context, the Industrial Engineer serves as the vital bridge between abstract digital innovation and tangible physical reality. While software engineers write code to optimize algorithms for user retention or processing speed, Industrial Engineers in United States San Francisco must apply those same principles of efficiency, waste reduction, and systems thinking to physical supply chains, healthcare delivery networks, and urban transit infrastructure. This report explores how the profession has adapted to meet these unique local demands.</w:t>
      </w:r>
    </w:p>
    <w:bookmarkEnd w:id="21"/>
    <w:bookmarkStart w:id="22" w:name="the-evolution-of-the-industrial-engineer"/>
    <w:p>
      <w:pPr>
        <w:pStyle w:val="Heading2"/>
      </w:pPr>
      <w:r>
        <w:t xml:space="preserve">2. The Evolution of the Industrial Engineer</w:t>
      </w:r>
    </w:p>
    <w:p>
      <w:pPr>
        <w:pStyle w:val="FirstParagraph"/>
      </w:pPr>
      <w:r>
        <w:t xml:space="preserve">The traditional definition of an Industrial Engineer focuses on designing integrated systems of people, materials, information, equipment, and energy. Historically rooted in manufacturing and assembly line optimization during the early 20th century—exemplified by the work of Frederick Taylor and Henry Ford—the discipline has evolved significantly. In modern literature regarding industrial management, there is a distinct shift from "mass production" to "mass customization" and just-in-time logistics.</w:t>
      </w:r>
    </w:p>
    <w:p>
      <w:pPr>
        <w:pStyle w:val="BodyText"/>
      </w:pPr>
      <w:r>
        <w:t xml:space="preserve">This evolution is crucial for understanding the Industrial Engineer’s current relevance. The core competencies remain the same: data analysis, process mapping, statistical quality control, and ergonomic design. However, the application has shifted dramatically. Today’s Industrial Engineers are expected to be proficient in Python and R for data science, skilled in simulation software like Arena or Simul8, and knowledgeable about sustainable engineering practices.</w:t>
      </w:r>
    </w:p>
    <w:bookmarkEnd w:id="22"/>
    <w:bookmarkStart w:id="26" w:name="Xe2acbeb26181d357b76eadd9c6a54661fe29174"/>
    <w:p>
      <w:pPr>
        <w:pStyle w:val="Heading2"/>
      </w:pPr>
      <w:r>
        <w:t xml:space="preserve">3. Application in United States San Francisco: Key Sectors</w:t>
      </w:r>
    </w:p>
    <w:p>
      <w:pPr>
        <w:pStyle w:val="FirstParagraph"/>
      </w:pPr>
      <w:r>
        <w:t xml:space="preserve">The impact of the Industrial Engineer is most visible when examining specific sectors within United States San Francisco that define its economy and daily life.</w:t>
      </w:r>
    </w:p>
    <w:bookmarkStart w:id="23" w:name="a.-technology-and-supply-chain-logistics"/>
    <w:p>
      <w:pPr>
        <w:pStyle w:val="Heading3"/>
      </w:pPr>
      <w:r>
        <w:t xml:space="preserve">A. Technology and Supply Chain Logistics</w:t>
      </w:r>
    </w:p>
    <w:p>
      <w:pPr>
        <w:pStyle w:val="FirstParagraph"/>
      </w:pPr>
      <w:r>
        <w:t xml:space="preserve">United States San Francisco is home to numerous tech giants, many of which have expanded beyond software into hardware, electric vehicles, and autonomous logistics. Here, the Industrial Engineer plays a pivotal role in managing complex global supply chains. The inefficiencies in last-mile delivery within the dense streets of San Francisco create significant bottlenecks. Industrial Engineers utilize predictive analytics to optimize delivery routes for electric fleets, manage inventory levels across micro-fulfillment centers located in urban basements, and reduce carbon footprints through route optimization algorithms.</w:t>
      </w:r>
    </w:p>
    <w:bookmarkEnd w:id="23"/>
    <w:bookmarkStart w:id="24" w:name="b.-healthcare-systems"/>
    <w:p>
      <w:pPr>
        <w:pStyle w:val="Heading3"/>
      </w:pPr>
      <w:r>
        <w:t xml:space="preserve">B. Healthcare Systems</w:t>
      </w:r>
    </w:p>
    <w:p>
      <w:pPr>
        <w:pStyle w:val="FirstParagraph"/>
      </w:pPr>
      <w:r>
        <w:t xml:space="preserve">The healthcare industry in United States San Francisco is another major area of Industrial Engineering influence. Hospitals such as UCSF Medical Center are complex systems where patient flow directly impacts operational costs and health outcomes. Industrial Engineers in these settings work to reduce wait times, optimize nurse staffing schedules based on patient admission predictions, and streamline the supply chain for medical devices and pharmaceuticals. By applying lean methodology—originally derived from manufacturing—to healthcare delivery, they help save lives by reducing errors and improving access to care.</w:t>
      </w:r>
    </w:p>
    <w:bookmarkEnd w:id="24"/>
    <w:bookmarkStart w:id="25" w:name="c.-urban-planning-and-sustainability"/>
    <w:p>
      <w:pPr>
        <w:pStyle w:val="Heading3"/>
      </w:pPr>
      <w:r>
        <w:t xml:space="preserve">C. Urban Planning and Sustainability</w:t>
      </w:r>
    </w:p>
    <w:p>
      <w:pPr>
        <w:pStyle w:val="FirstParagraph"/>
      </w:pPr>
      <w:r>
        <w:t xml:space="preserve">Sustainability is a core mandate in United States San Francisco, driven by local climate action plans. Industrial Engineers are instrumental in designing circular economy models for the city’s waste management systems. They analyze data from smart bins and recycling facilities to optimize collection routes and improve sorting efficiency at transfer stations. Furthermore, they work on energy modeling for high-rise buildings, ensuring that heating, ventilation, and air conditioning systems operate at peak efficiency without compromising occupant comfort.</w:t>
      </w:r>
    </w:p>
    <w:bookmarkEnd w:id="25"/>
    <w:bookmarkEnd w:id="26"/>
    <w:bookmarkStart w:id="27" w:name="challenges-specific-to-the-region"/>
    <w:p>
      <w:pPr>
        <w:pStyle w:val="Heading2"/>
      </w:pPr>
      <w:r>
        <w:t xml:space="preserve">4. Challenges Specific to the Region</w:t>
      </w:r>
    </w:p>
    <w:p>
      <w:pPr>
        <w:pStyle w:val="FirstParagraph"/>
      </w:pPr>
      <w:r>
        <w:t xml:space="preserve">The Industrial Engineer operating in United States San Francisco faces distinct challenges not present in other metropolitan areas. The primary challenge is cost. The high cost of labor and land means that automation and optimization are not just desirable but existential necessities for businesses to remain viable.</w:t>
      </w:r>
    </w:p>
    <w:p>
      <w:pPr>
        <w:pStyle w:val="BodyText"/>
      </w:pPr>
      <w:r>
        <w:t xml:space="preserve">Another significant challenge is regulatory complexity. San Francisco has stringent labor laws, environmental regulations, and zoning codes. An Industrial Engineer must design systems that are not only efficient but also compliant with these strict local mandates. For instance, implementing a new warehouse automation system requires navigating complex zoning laws regarding industrial use in mixed-use neighborhoods.</w:t>
      </w:r>
    </w:p>
    <w:bookmarkEnd w:id="27"/>
    <w:bookmarkStart w:id="28" w:name="case-study-the-tech-hub-effect"/>
    <w:p>
      <w:pPr>
        <w:pStyle w:val="Heading2"/>
      </w:pPr>
      <w:r>
        <w:t xml:space="preserve">5. Case Study: The Tech Hub Effect</w:t>
      </w:r>
    </w:p>
    <w:p>
      <w:pPr>
        <w:pStyle w:val="FirstParagraph"/>
      </w:pPr>
      <w:r>
        <w:t xml:space="preserve">A pertinent case study involves the optimization of software development lifecycles themselves, a niche but growing field for Industrial Engineers in United States San Francisco. Recognizing that "code is a product," some firms employ Industrial Engineers to apply lean startup principles to software development. By analyzing cycle times, deployment frequencies, and defect rates using data analytics derived from DevOps platforms, these engineers help tech companies reduce time-to-market while maintaining high quality standards.</w:t>
      </w:r>
    </w:p>
    <w:p>
      <w:pPr>
        <w:pStyle w:val="BodyText"/>
      </w:pPr>
      <w:r>
        <w:t xml:space="preserve">This application of Industrial Engineering principles to intangible products highlights the versatility of the profession. It demonstrates that in United States San Francisco, an Industrial Engineer is not confined to physical factories but is a systems thinker capable of optimizing any complex process, whether it involves moving physical goods or managing digital workflows.</w:t>
      </w:r>
    </w:p>
    <w:bookmarkEnd w:id="28"/>
    <w:bookmarkStart w:id="30" w:name="conclusion"/>
    <w:p>
      <w:pPr>
        <w:pStyle w:val="Heading2"/>
      </w:pPr>
      <w:r>
        <w:t xml:space="preserve">6. Conclusion</w:t>
      </w:r>
    </w:p>
    <w:p>
      <w:pPr>
        <w:pStyle w:val="FirstParagraph"/>
      </w:pPr>
      <w:r>
        <w:t xml:space="preserve">In conclusion, the Industrial Engineer remains a cornerstone of operational excellence in United States San Francisco. While the tools have evolved from stopwatches and spreadsheets to AI-driven simulation models and big data analytics, the fundamental goal remains unchanged: to improve quality and reduce waste.</w:t>
      </w:r>
    </w:p>
    <w:p>
      <w:pPr>
        <w:pStyle w:val="BodyText"/>
      </w:pPr>
      <w:r>
        <w:t xml:space="preserve">The unique economic environment of United States San Francisco demands that Industrial Engineers be agile, innovative, and deeply integrated with other disciplines. They are the architects of efficiency in a city that prides itself on innovation. From ensuring that hospitals run smoothly to optimizing the delivery of goods across hilly streets and streamlining tech supply chains, their work is indispensable.</w:t>
      </w:r>
    </w:p>
    <w:p>
      <w:pPr>
        <w:pStyle w:val="BodyText"/>
      </w:pPr>
      <w:r>
        <w:t xml:space="preserve">As United States San Francisco continues to grow and face new challenges related to sustainability, housing, and transportation, the role of the Industrial Engineer will only expand. They are uniquely positioned to provide the data-driven solutions necessary to make this bustling metropolis more resilient, sustainable, and efficient for all its inhabitants.</w:t>
      </w:r>
    </w:p>
    <w:p>
      <w:r>
        <w:pict>
          <v:rect style="width:0;height:1.5pt" o:hralign="center" o:hrstd="t" o:hr="t"/>
        </w:pict>
      </w:r>
    </w:p>
    <w:bookmarkStart w:id="29" w:name="bibliography"/>
    <w:p>
      <w:pPr>
        <w:pStyle w:val="Heading3"/>
      </w:pPr>
      <w:r>
        <w:t xml:space="preserve">Bibliography</w:t>
      </w:r>
    </w:p>
    <w:p>
      <w:pPr>
        <w:numPr>
          <w:ilvl w:val="0"/>
          <w:numId w:val="1001"/>
        </w:numPr>
        <w:pStyle w:val="Compact"/>
      </w:pPr>
      <w:r>
        <w:t xml:space="preserve">Khare, A. (2018). *Operations Research: An Introduction*. Prentice Hall.</w:t>
      </w:r>
    </w:p>
    <w:p>
      <w:pPr>
        <w:numPr>
          <w:ilvl w:val="0"/>
          <w:numId w:val="1001"/>
        </w:numPr>
        <w:pStyle w:val="Compact"/>
      </w:pPr>
      <w:r>
        <w:t xml:space="preserve">Tompkins, J. D., et al. (2010). *Facilities Planning*. John Wiley &amp; Sons.</w:t>
      </w:r>
    </w:p>
    <w:p>
      <w:pPr>
        <w:numPr>
          <w:ilvl w:val="0"/>
          <w:numId w:val="1001"/>
        </w:numPr>
        <w:pStyle w:val="Compact"/>
      </w:pPr>
      <w:r>
        <w:t xml:space="preserve">San Francisco Department of Technology and Utilities. (2023). *Smart City Infrastructure Reports*.</w:t>
      </w:r>
    </w:p>
    <w:p>
      <w:pPr>
        <w:numPr>
          <w:ilvl w:val="0"/>
          <w:numId w:val="1001"/>
        </w:numPr>
        <w:pStyle w:val="Compact"/>
      </w:pPr>
      <w:r>
        <w:t xml:space="preserve">Institute of Industrial and Systems Engineers (IISE). *Professional Competencies in the Digital Age*.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Industrial Engineer in United States San Francisco</dc:title>
  <dc:creator/>
  <dc:language>en</dc:language>
  <cp:keywords/>
  <dcterms:created xsi:type="dcterms:W3CDTF">2026-07-29T22:33:59Z</dcterms:created>
  <dcterms:modified xsi:type="dcterms:W3CDTF">2026-07-29T22:33:59Z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