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BOOK REPORT</w:t>
      </w:r>
    </w:p>
    <w:p>
      <w:pPr>
        <w:pStyle w:val="BodyText"/>
      </w:pPr>
      <w:r>
        <w:t xml:space="preserve">Subject: Media Studies &amp; Civic Engagement</w:t>
      </w:r>
      <w:r>
        <w:br/>
      </w:r>
      <w:r>
        <w:t xml:space="preserve">Location Context: Kenya, Nairobi</w:t>
      </w:r>
      <w:r>
        <w:br/>
      </w:r>
      <w:r>
        <w:t xml:space="preserve">Date: October 26, 2023</w:t>
      </w:r>
      <w:r>
        <w:br/>
      </w:r>
    </w:p>
    <w:bookmarkStart w:id="25" w:name="X2c987344e5744309a92dd82abcd3119d666c32d"/>
    <w:p>
      <w:pPr>
        <w:pStyle w:val="Heading1"/>
      </w:pPr>
      <w:r>
        <w:t xml:space="preserve">Analyzing the Fourth Estate in a Digital Age</w:t>
      </w:r>
    </w:p>
    <w:p>
      <w:pPr>
        <w:pStyle w:val="FirstParagraph"/>
      </w:pPr>
      <w:r>
        <w:rPr>
          <w:bCs/>
          <w:b/>
        </w:rPr>
        <w:t xml:space="preserve">Title of Work:</w:t>
      </w:r>
      <w:r>
        <w:br/>
      </w:r>
      <w:r>
        <w:t xml:space="preserve">The Journalist</w:t>
      </w:r>
    </w:p>
    <w:p>
      <w:pPr>
        <w:pStyle w:val="BodyText"/>
      </w:pPr>
      <w:r>
        <w:rPr>
          <w:bCs/>
          <w:b/>
        </w:rPr>
        <w:t xml:space="preserve">Author:</w:t>
      </w:r>
      <w:r>
        <w:br/>
      </w:r>
      <w:r>
        <w:t xml:space="preserve">P.J. O'Rourke</w:t>
      </w:r>
    </w:p>
    <w:bookmarkStart w:id="20" w:name="i.-introduction-and-contextual-framework"/>
    <w:p>
      <w:pPr>
        <w:pStyle w:val="Heading2"/>
      </w:pPr>
      <w:r>
        <w:t xml:space="preserve">I. Introduction and Contextual Framework</w:t>
      </w:r>
    </w:p>
    <w:p>
      <w:pPr>
        <w:pStyle w:val="FirstParagraph"/>
      </w:pPr>
      <w:r>
        <w:t xml:space="preserve">In the rapidly evolving media landscape of the 21st century, understanding the role, responsibilities, and realities of journalism is more critical than ever before. This report focuses on P.J. O'Rourke’s satirical yet insightful collection of essays titled</w:t>
      </w:r>
      <w:r>
        <w:t xml:space="preserve"> </w:t>
      </w:r>
      <w:r>
        <w:rPr>
          <w:iCs/>
          <w:i/>
        </w:rPr>
        <w:t xml:space="preserve">The Journalist</w:t>
      </w:r>
      <w:r>
        <w:t xml:space="preserve">. While O'Rourke writes from a distinctly Western perspective—primarily rooted in American politics and media culture—the themes explored within this text possess universal relevance, particularly for students and practitioners in</w:t>
      </w:r>
      <w:r>
        <w:t xml:space="preserve"> </w:t>
      </w:r>
      <w:r>
        <w:rPr>
          <w:bCs/>
          <w:b/>
        </w:rPr>
        <w:t xml:space="preserve">Kenya Nairobi</w:t>
      </w:r>
      <w:r>
        <w:t xml:space="preserve">, a hub of vibrant media activity and democratic expression in East Africa.</w:t>
      </w:r>
    </w:p>
    <w:p>
      <w:pPr>
        <w:pStyle w:val="BodyText"/>
      </w:pPr>
      <w:r>
        <w:rPr>
          <w:bCs/>
          <w:b/>
        </w:rPr>
        <w:t xml:space="preserve">Kenya Nairobi</w:t>
      </w:r>
      <w:r>
        <w:t xml:space="preserve">, as the capital city of Kenya, stands as a testament to the power of information. It is home to some of the most dynamic newsrooms in Africa, where local journalists navigate complex political terrains, digital disruptions, and economic pressures. By analyzing O'Rourke’s work through this specific geographical and cultural lens, we can derive valuable lessons about integrity, curiosity, and resilience that are directly applicable to the professional standards expected in</w:t>
      </w:r>
      <w:r>
        <w:t xml:space="preserve"> </w:t>
      </w:r>
      <w:r>
        <w:rPr>
          <w:bCs/>
          <w:b/>
        </w:rPr>
        <w:t xml:space="preserve">Kenya Nairobi</w:t>
      </w:r>
      <w:r>
        <w:t xml:space="preserve">.</w:t>
      </w:r>
    </w:p>
    <w:bookmarkEnd w:id="20"/>
    <w:bookmarkStart w:id="21" w:name="Xe4a02f889d3b48d13bcfae40006d4f74afc0efe"/>
    <w:p>
      <w:pPr>
        <w:pStyle w:val="Heading2"/>
      </w:pPr>
      <w:r>
        <w:t xml:space="preserve">II. Summary of Key Themes in "The Journalist"</w:t>
      </w:r>
    </w:p>
    <w:p>
      <w:pPr>
        <w:pStyle w:val="FirstParagraph"/>
      </w:pPr>
      <w:r>
        <w:t xml:space="preserve">P.J. O'Rourke’s</w:t>
      </w:r>
      <w:r>
        <w:t xml:space="preserve"> </w:t>
      </w:r>
      <w:r>
        <w:rPr>
          <w:iCs/>
          <w:i/>
        </w:rPr>
        <w:t xml:space="preserve">The Journalist</w:t>
      </w:r>
      <w:r>
        <w:t xml:space="preserve"> </w:t>
      </w:r>
      <w:r>
        <w:t xml:space="preserve">is not a technical manual on how to write news stories or operate cameras. Instead, it is a philosophical and humorous exploration of the journalistic mindset. O'Rourke argues that journalism is less about "the truth" in an abstract sense and more about the relentless pursuit of information through skepticism, humor, and an insatiable curiosity.</w:t>
      </w:r>
    </w:p>
    <w:p>
      <w:pPr>
        <w:pStyle w:val="BodyText"/>
      </w:pPr>
      <w:r>
        <w:t xml:space="preserve">One of the central tenets O'Rourke presents is that a journalist must be inherently distrustful of authority. In his essays, he illustrates how politicians and officials often use obfuscation to hide their true intentions. The journalist’s role is to pierce this veil not necessarily with aggression, but with clever questioning and an inability to accept "no comment" as the final word. This theme resonates deeply in</w:t>
      </w:r>
      <w:r>
        <w:t xml:space="preserve"> </w:t>
      </w:r>
      <w:r>
        <w:rPr>
          <w:bCs/>
          <w:b/>
        </w:rPr>
        <w:t xml:space="preserve">Kenya Nairobi</w:t>
      </w:r>
      <w:r>
        <w:t xml:space="preserve">, where press freedom advocates constantly work against legislative proposals that may threaten media independence.</w:t>
      </w:r>
    </w:p>
    <w:p>
      <w:pPr>
        <w:pStyle w:val="BodyText"/>
      </w:pPr>
      <w:r>
        <w:t xml:space="preserve">Furthermore, O'Rourke emphasizes the importance of humor. He suggests that laughter is a powerful tool in journalism because it humanizes complex subjects and makes critical information palatable to the public. In a city like</w:t>
      </w:r>
      <w:r>
        <w:t xml:space="preserve"> </w:t>
      </w:r>
      <w:r>
        <w:rPr>
          <w:bCs/>
          <w:b/>
        </w:rPr>
        <w:t xml:space="preserve">Kenya Nairobi</w:t>
      </w:r>
      <w:r>
        <w:t xml:space="preserve">, where political satire and comedy shows play a significant role in civic education, O'Rourke’s perspective on humor as a journalistic weapon is highly relevant.</w:t>
      </w:r>
    </w:p>
    <w:bookmarkEnd w:id="21"/>
    <w:bookmarkStart w:id="22" w:name="X91a79b3c5e78486326ce2e6058a00dc942edf05"/>
    <w:p>
      <w:pPr>
        <w:pStyle w:val="Heading2"/>
      </w:pPr>
      <w:r>
        <w:t xml:space="preserve">III. Relevance to the Media Landscape in Kenya Nairobi</w:t>
      </w:r>
    </w:p>
    <w:p>
      <w:pPr>
        <w:pStyle w:val="FirstParagraph"/>
      </w:pPr>
      <w:r>
        <w:t xml:space="preserve">The application of O'Rourke’s principles to the context of</w:t>
      </w:r>
      <w:r>
        <w:t xml:space="preserve"> </w:t>
      </w:r>
      <w:r>
        <w:rPr>
          <w:bCs/>
          <w:b/>
        </w:rPr>
        <w:t xml:space="preserve">Kenya Nairobi</w:t>
      </w:r>
      <w:r>
        <w:t xml:space="preserve"> </w:t>
      </w:r>
      <w:r>
        <w:t xml:space="preserve">reveals several key parallels. First, the diversity of media outlets in</w:t>
      </w:r>
      <w:r>
        <w:t xml:space="preserve"> </w:t>
      </w:r>
      <w:r>
        <w:rPr>
          <w:bCs/>
          <w:b/>
        </w:rPr>
        <w:t xml:space="preserve">Nairobi—from state-run broadcasters like KBC to private giants like Nation Media Group and vibrant digital startups—requires journalists who are adaptable yet principled.</w:t>
      </w:r>
      <w:r>
        <w:t xml:space="preserve"> </w:t>
      </w:r>
      <w:r>
        <w:t xml:space="preserve">O'Rourke’s advice to "find the story nobody else wants" is particularly apt for Nairobi-based reporters covering marginalized communities or rural development issues that often get overshadowed by urban-centric political drama.</w:t>
      </w:r>
    </w:p>
    <w:p>
      <w:pPr>
        <w:pStyle w:val="BodyText"/>
      </w:pPr>
      <w:r>
        <w:rPr>
          <w:bCs/>
          <w:b/>
        </w:rPr>
        <w:t xml:space="preserve">Kenya Nairobi</w:t>
      </w:r>
      <w:r>
        <w:t xml:space="preserve"> </w:t>
      </w:r>
      <w:r>
        <w:t xml:space="preserve">serves as a regional media capital, influencing discourse across East Africa. Consequently, journalists operating here have an amplified responsibility. O'Rourke’s assertion that journalists are "the only people in the world who can ask embarrassing questions without seeming rude" speaks to the delicate balance required when interviewing high-profile figures in government or business within</w:t>
      </w:r>
      <w:r>
        <w:t xml:space="preserve"> </w:t>
      </w:r>
      <w:r>
        <w:rPr>
          <w:bCs/>
          <w:b/>
        </w:rPr>
        <w:t xml:space="preserve">Kenya Nairobi</w:t>
      </w:r>
      <w:r>
        <w:t xml:space="preserve">'s tight-knit elite circles. Maintaining professional decorum while demanding accountability is a skill honed by those who study the craft closely, as O'Rourke advocates.</w:t>
      </w:r>
    </w:p>
    <w:p>
      <w:pPr>
        <w:pStyle w:val="BodyText"/>
      </w:pPr>
      <w:r>
        <w:t xml:space="preserve">Additionally, the rise of digital misinformation poses a challenge to traditional journalistic values. In</w:t>
      </w:r>
      <w:r>
        <w:t xml:space="preserve"> </w:t>
      </w:r>
      <w:r>
        <w:rPr>
          <w:bCs/>
          <w:b/>
        </w:rPr>
        <w:t xml:space="preserve">Kenya Nairobi</w:t>
      </w:r>
      <w:r>
        <w:t xml:space="preserve">, social media platforms are primary sources of news for many citizens. O'Rourke’s emphasis on verification and skepticism serves as a necessary counter-narrative to the spread of "fake news." For young journalists in</w:t>
      </w:r>
      <w:r>
        <w:t xml:space="preserve"> </w:t>
      </w:r>
      <w:r>
        <w:rPr>
          <w:bCs/>
          <w:b/>
        </w:rPr>
        <w:t xml:space="preserve">Nairobi</w:t>
      </w:r>
      <w:r>
        <w:t xml:space="preserve">, adopting the critical thinking skills outlined in</w:t>
      </w:r>
      <w:r>
        <w:t xml:space="preserve"> </w:t>
      </w:r>
      <w:r>
        <w:rPr>
          <w:iCs/>
          <w:i/>
        </w:rPr>
        <w:t xml:space="preserve">The Journalist</w:t>
      </w:r>
      <w:r>
        <w:t xml:space="preserve"> </w:t>
      </w:r>
      <w:r>
        <w:t xml:space="preserve">is essential to maintaining credibility in a saturated digital marketplace.</w:t>
      </w:r>
    </w:p>
    <w:bookmarkEnd w:id="22"/>
    <w:bookmarkStart w:id="23" w:name="X2b1fc6abd6c43ecdf2201ca313e7ec685f896b7"/>
    <w:p>
      <w:pPr>
        <w:pStyle w:val="Heading2"/>
      </w:pPr>
      <w:r>
        <w:t xml:space="preserve">IV. Critical Analysis and Personal Reflection</w:t>
      </w:r>
    </w:p>
    <w:p>
      <w:pPr>
        <w:pStyle w:val="FirstParagraph"/>
      </w:pPr>
      <w:r>
        <w:t xml:space="preserve">While O'Rourke’s tone is often cynical, his underlying message is one of profound optimism about the human capacity for understanding through inquiry. However, readers must approach his work with caution regarding cultural biases. His examples are largely American-centric, focusing on U.S. congressional politics and media wars.</w:t>
      </w:r>
    </w:p>
    <w:p>
      <w:pPr>
        <w:pStyle w:val="BodyText"/>
      </w:pPr>
      <w:r>
        <w:t xml:space="preserve">Nevertheless, the core ethos remains transferable to</w:t>
      </w:r>
      <w:r>
        <w:t xml:space="preserve"> </w:t>
      </w:r>
      <w:r>
        <w:rPr>
          <w:bCs/>
          <w:b/>
        </w:rPr>
        <w:t xml:space="preserve">Kenya Nairobi</w:t>
      </w:r>
      <w:r>
        <w:t xml:space="preserve">. The struggle for truth is universal. In</w:t>
      </w:r>
      <w:r>
        <w:t xml:space="preserve"> </w:t>
      </w:r>
      <w:r>
        <w:rPr>
          <w:bCs/>
          <w:b/>
        </w:rPr>
        <w:t xml:space="preserve">Nairobi</w:t>
      </w:r>
      <w:r>
        <w:t xml:space="preserve">, journalists often face physical threats and economic hardships that O'Rourke’s privileged narrative may not fully capture. Therefore, while we adopt his intellectual toolkit—curiosity, skepticism, and humor—we must also layer it with the specific courage required to practice journalism in developing democracies.</w:t>
      </w:r>
    </w:p>
    <w:bookmarkEnd w:id="23"/>
    <w:bookmarkStart w:id="24" w:name="v.-conclusion"/>
    <w:p>
      <w:pPr>
        <w:pStyle w:val="Heading2"/>
      </w:pPr>
      <w:r>
        <w:t xml:space="preserve">V. Conclusion</w:t>
      </w:r>
    </w:p>
    <w:p>
      <w:pPr>
        <w:pStyle w:val="FirstParagraph"/>
      </w:pPr>
      <w:r>
        <w:t xml:space="preserve">In conclusion, P.J. O'Rourke’s</w:t>
      </w:r>
      <w:r>
        <w:t xml:space="preserve"> </w:t>
      </w:r>
      <w:r>
        <w:rPr>
          <w:iCs/>
          <w:i/>
        </w:rPr>
        <w:t xml:space="preserve">The Journalist</w:t>
      </w:r>
      <w:r>
        <w:t xml:space="preserve"> </w:t>
      </w:r>
      <w:r>
        <w:t xml:space="preserve">offers a witty yet serious meditation on the ethics and art of reporting. For students and professionals based in</w:t>
      </w:r>
      <w:r>
        <w:t xml:space="preserve"> </w:t>
      </w:r>
      <w:r>
        <w:rPr>
          <w:bCs/>
          <w:b/>
        </w:rPr>
        <w:t xml:space="preserve">Kenya Nairobi</w:t>
      </w:r>
      <w:r>
        <w:t xml:space="preserve">, this text provides a unique framework for understanding the global dimensions of journalism while highlighting local imperatives. The city of</w:t>
      </w:r>
      <w:r>
        <w:t xml:space="preserve"> </w:t>
      </w:r>
      <w:r>
        <w:rPr>
          <w:bCs/>
          <w:b/>
        </w:rPr>
        <w:t xml:space="preserve">Nairobi</w:t>
      </w:r>
      <w:r>
        <w:t xml:space="preserve">, with its bustling newsrooms and engaged citizenry, demands journalists who are not only skilled writers but also sharp thinkers and resilient truth-seekers.</w:t>
      </w:r>
    </w:p>
    <w:p>
      <w:pPr>
        <w:pStyle w:val="BodyText"/>
      </w:pPr>
      <w:r>
        <w:t xml:space="preserve">By integrating O'Rourke’s lessons on skepticism and humor with the specific challenges faced by media in East Africa, we can foster a stronger, more responsible journalistic community. The</w:t>
      </w:r>
      <w:r>
        <w:t xml:space="preserve"> </w:t>
      </w:r>
      <w:r>
        <w:rPr>
          <w:bCs/>
          <w:b/>
        </w:rPr>
        <w:t xml:space="preserve">Journalist</w:t>
      </w:r>
      <w:r>
        <w:t xml:space="preserve">, therefore, is not just an observer but a vital participant in the democratic process of</w:t>
      </w:r>
      <w:r>
        <w:t xml:space="preserve"> </w:t>
      </w:r>
      <w:r>
        <w:rPr>
          <w:bCs/>
          <w:b/>
        </w:rPr>
        <w:t xml:space="preserve">Kenya Nairobi</w:t>
      </w:r>
      <w:r>
        <w:t xml:space="preserve">, ensuring that voices are heard and facts remain central to public discourse.</w:t>
      </w:r>
    </w:p>
    <w:p>
      <w:r>
        <w:pict>
          <v:rect style="width:0;height:1.5pt" o:hralign="center" o:hrstd="t" o:hr="t"/>
        </w:pict>
      </w:r>
    </w:p>
    <w:p>
      <w:pPr>
        <w:pStyle w:val="FirstParagraph"/>
      </w:pPr>
      <w:r>
        <w:rPr>
          <w:iCs/>
          <w:i/>
        </w:rPr>
        <w:t xml:space="preserve">This book report was prepared to highlight the intersection of classic journalistic theory with contemporary media practices in Kenya, specifically focusing on the dynamic environment of Nairobi.</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2026-07-29T08:00:28Z</dcterms:created>
  <dcterms:modified xsi:type="dcterms:W3CDTF">2026-07-29T08:00:28Z</dcterms:modified>
</cp:coreProperties>
</file>

<file path=docProps/custom.xml><?xml version="1.0" encoding="utf-8"?>
<Properties xmlns="http://schemas.openxmlformats.org/officeDocument/2006/custom-properties" xmlns:vt="http://schemas.openxmlformats.org/officeDocument/2006/docPropsVTypes"/>
</file>