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Karachi</w:t>
      </w:r>
    </w:p>
    <w:bookmarkStart w:id="26" w:name="book-report"/>
    <w:p>
      <w:pPr>
        <w:pStyle w:val="Heading1"/>
      </w:pPr>
      <w:r>
        <w:t xml:space="preserve">Book Report</w:t>
      </w:r>
    </w:p>
    <w:p>
      <w:pPr>
        <w:pStyle w:val="FirstParagraph"/>
      </w:pPr>
      <w:r>
        <w:rPr>
          <w:bCs/>
          <w:b/>
        </w:rPr>
        <w:t xml:space="preserve">Title:</w:t>
      </w:r>
      <w:r>
        <w:t xml:space="preserve"> </w:t>
      </w:r>
      <w:r>
        <w:t xml:space="preserve">Shadows and Spotlights: The Crucial Role of the Journalist in Pakistan Karachi</w:t>
      </w:r>
    </w:p>
    <w:p>
      <w:pPr>
        <w:pStyle w:val="BodyText"/>
      </w:pPr>
      <w:r>
        <w:rPr>
          <w:bCs/>
          <w:b/>
        </w:rPr>
        <w:t xml:space="preserve">Subject Area:</w:t>
      </w:r>
      <w:r>
        <w:t xml:space="preserve"> </w:t>
      </w:r>
      <w:r>
        <w:t xml:space="preserve">Media Studies, Journalism Ethics, Socio-Political Analysis of South Asia</w:t>
      </w:r>
    </w:p>
    <w:bookmarkStart w:id="20" w:name="Xe25f861313a6e7377ca3441c2f4a9d7aecf03b7"/>
    <w:p>
      <w:pPr>
        <w:pStyle w:val="Heading2"/>
      </w:pPr>
      <w:r>
        <w:t xml:space="preserve">Introduction to the Context of Pakistan Karachi</w:t>
      </w:r>
    </w:p>
    <w:p>
      <w:pPr>
        <w:pStyle w:val="FirstParagraph"/>
      </w:pPr>
      <w:r>
        <w:t xml:space="preserve">The city of Karachi serves as the economic hub and cultural melting pot of</w:t>
      </w:r>
      <w:r>
        <w:t xml:space="preserve"> </w:t>
      </w:r>
      <w:r>
        <w:rPr>
          <w:bCs/>
          <w:b/>
        </w:rPr>
        <w:t xml:space="preserve">Pakistan Karachi</w:t>
      </w:r>
      <w:r>
        <w:t xml:space="preserve">. Often described as a city that never sleeps, it is also a place characterized by stark contrasts—between wealth and poverty, tradition and modernity, and safety and volatility. Within this complex urban landscape, the role of the</w:t>
      </w:r>
      <w:r>
        <w:t xml:space="preserve"> </w:t>
      </w:r>
      <w:r>
        <w:rPr>
          <w:bCs/>
          <w:b/>
        </w:rPr>
        <w:t xml:space="preserve">Journalist</w:t>
      </w:r>
      <w:r>
        <w:t xml:space="preserve"> </w:t>
      </w:r>
      <w:r>
        <w:t xml:space="preserve">extends far beyond mere information dissemination. This report explores the multifaceted duties of journalism in one of South Asia’s most dynamic cities, highlighting how</w:t>
      </w:r>
      <w:r>
        <w:t xml:space="preserve"> </w:t>
      </w:r>
      <w:r>
        <w:rPr>
          <w:bCs/>
          <w:b/>
        </w:rPr>
        <w:t xml:space="preserve">Journalist</w:t>
      </w:r>
      <w:r>
        <w:t xml:space="preserve"> </w:t>
      </w:r>
      <w:r>
        <w:t xml:space="preserve">professionals navigate political pressure, security threats, and societal expectations to uphold democratic values.</w:t>
      </w:r>
    </w:p>
    <w:bookmarkEnd w:id="20"/>
    <w:bookmarkStart w:id="21" w:name="X93eb3a3dc4c45b34d2bdee2e20e8e5a0f35aeec"/>
    <w:p>
      <w:pPr>
        <w:pStyle w:val="Heading2"/>
      </w:pPr>
      <w:r>
        <w:t xml:space="preserve">The Historical Significance of Media in Karachi</w:t>
      </w:r>
    </w:p>
    <w:p>
      <w:pPr>
        <w:pStyle w:val="FirstParagraph"/>
      </w:pPr>
      <w:r>
        <w:t xml:space="preserve">Since the inception of Pakistan in 1947, Karachi has remained a central stage for national discourse. The history of</w:t>
      </w:r>
      <w:r>
        <w:t xml:space="preserve"> </w:t>
      </w:r>
      <w:r>
        <w:rPr>
          <w:bCs/>
          <w:b/>
        </w:rPr>
        <w:t xml:space="preserve">Pakistan Karachi</w:t>
      </w:r>
      <w:r>
        <w:t xml:space="preserve"> </w:t>
      </w:r>
      <w:r>
        <w:t xml:space="preserve">media is intertwined with the country’s political evolution, ranging from military regimes to fragile democratic transitions. Journalists here have often found themselves on the front lines of historical events, documenting everything from ethnic conflicts to natural disasters. The resilience displayed by every</w:t>
      </w:r>
      <w:r>
        <w:t xml:space="preserve"> </w:t>
      </w:r>
      <w:r>
        <w:rPr>
          <w:bCs/>
          <w:b/>
        </w:rPr>
        <w:t xml:space="preserve">Journalist</w:t>
      </w:r>
      <w:r>
        <w:t xml:space="preserve"> </w:t>
      </w:r>
      <w:r>
        <w:t xml:space="preserve">working in this metropolis underscores a deep commitment to truth-seeking despite an environment that is frequently hostile to independent reporting.</w:t>
      </w:r>
    </w:p>
    <w:bookmarkEnd w:id="21"/>
    <w:bookmarkStart w:id="22" w:name="challenges-faced-by-the-journalist"/>
    <w:p>
      <w:pPr>
        <w:pStyle w:val="Heading2"/>
      </w:pPr>
      <w:r>
        <w:t xml:space="preserve">Challenges Faced by the Journalist</w:t>
      </w:r>
    </w:p>
    <w:p>
      <w:pPr>
        <w:pStyle w:val="FirstParagraph"/>
      </w:pPr>
      <w:r>
        <w:t xml:space="preserve">The life of a</w:t>
      </w:r>
      <w:r>
        <w:t xml:space="preserve"> </w:t>
      </w:r>
      <w:r>
        <w:rPr>
          <w:bCs/>
          <w:b/>
        </w:rPr>
        <w:t xml:space="preserve">Journalist</w:t>
      </w:r>
      <w:r>
        <w:t xml:space="preserve"> </w:t>
      </w:r>
      <w:r>
        <w:t xml:space="preserve">in Karachi is fraught with significant challenges. Security remains the paramount concern. Over the past two decades, numerous journalists have been targeted for their investigative work into terrorism, corruption, and organized crime. The threat landscape includes physical violence from extremist groups as well as intimidation from state actors and powerful political entities.</w:t>
      </w:r>
    </w:p>
    <w:p>
      <w:pPr>
        <w:pStyle w:val="BodyText"/>
      </w:pPr>
      <w:r>
        <w:t xml:space="preserve">Furthermore, economic pressures pose a severe threat to editorial independence. In</w:t>
      </w:r>
      <w:r>
        <w:t xml:space="preserve"> </w:t>
      </w:r>
      <w:r>
        <w:rPr>
          <w:bCs/>
          <w:b/>
        </w:rPr>
        <w:t xml:space="preserve">Pakistan Karachi</w:t>
      </w:r>
      <w:r>
        <w:t xml:space="preserve">, the media industry is heavily commercialized. Many news outlets face financial instability, leading to self-censorship where stories deemed too controversial are suppressed to protect advertising revenue or avoid regulatory backlash. This economic precariousness forces every serious</w:t>
      </w:r>
      <w:r>
        <w:t xml:space="preserve"> </w:t>
      </w:r>
      <w:r>
        <w:rPr>
          <w:bCs/>
          <w:b/>
        </w:rPr>
        <w:t xml:space="preserve">Journalist</w:t>
      </w:r>
      <w:r>
        <w:t xml:space="preserve"> </w:t>
      </w:r>
      <w:r>
        <w:t xml:space="preserve">to constantly balance ethical obligations with the survival of their publication.</w:t>
      </w:r>
    </w:p>
    <w:bookmarkEnd w:id="22"/>
    <w:bookmarkStart w:id="23" w:name="the-digital-revolution-and-social-media"/>
    <w:p>
      <w:pPr>
        <w:pStyle w:val="Heading2"/>
      </w:pPr>
      <w:r>
        <w:t xml:space="preserve">The Digital Revolution and Social Media</w:t>
      </w:r>
    </w:p>
    <w:p>
      <w:pPr>
        <w:pStyle w:val="FirstParagraph"/>
      </w:pPr>
      <w:r>
        <w:t xml:space="preserve">The advent of digital media has transformed the role of the</w:t>
      </w:r>
      <w:r>
        <w:t xml:space="preserve"> </w:t>
      </w:r>
      <w:r>
        <w:rPr>
          <w:bCs/>
          <w:b/>
        </w:rPr>
        <w:t xml:space="preserve">Journalist</w:t>
      </w:r>
      <w:r>
        <w:t xml:space="preserve"> </w:t>
      </w:r>
      <w:r>
        <w:t xml:space="preserve">in</w:t>
      </w:r>
      <w:r>
        <w:t xml:space="preserve"> </w:t>
      </w:r>
      <w:r>
        <w:rPr>
          <w:bCs/>
          <w:b/>
        </w:rPr>
        <w:t xml:space="preserve">Pakistan Karachi</w:t>
      </w:r>
      <w:r>
        <w:t xml:space="preserve">. With high mobile penetration, social media platforms have become primary sources of news for a significant portion of the population. This shift has democratized information but has also facilitated the spread of misinformation and hate speech. Young journalists are increasingly tasked with verifying real-time events during crises, such as floods or political unrest, requiring rapid response skills and digital literacy.</w:t>
      </w:r>
    </w:p>
    <w:p>
      <w:pPr>
        <w:pStyle w:val="BodyText"/>
      </w:pPr>
      <w:r>
        <w:t xml:space="preserve">However, this digital transition also offers opportunities for citizen journalism to complement traditional reporting. In</w:t>
      </w:r>
      <w:r>
        <w:t xml:space="preserve"> </w:t>
      </w:r>
      <w:r>
        <w:rPr>
          <w:bCs/>
          <w:b/>
        </w:rPr>
        <w:t xml:space="preserve">Pakistan Karachi</w:t>
      </w:r>
      <w:r>
        <w:t xml:space="preserve">, where access to certain areas may be restricted due to security concerns, on-the-ground footage shared by citizens often provides critical evidence that professional</w:t>
      </w:r>
      <w:r>
        <w:t xml:space="preserve"> </w:t>
      </w:r>
      <w:r>
        <w:rPr>
          <w:bCs/>
          <w:b/>
        </w:rPr>
        <w:t xml:space="preserve">Journalist</w:t>
      </w:r>
      <w:r>
        <w:t xml:space="preserve"> </w:t>
      </w:r>
      <w:r>
        <w:t xml:space="preserve">teams can then corroborate and contextualize.</w:t>
      </w:r>
    </w:p>
    <w:bookmarkEnd w:id="23"/>
    <w:bookmarkStart w:id="24" w:name="X7cb388dc8e149bc0a706e4793b62bca078975fb"/>
    <w:p>
      <w:pPr>
        <w:pStyle w:val="Heading2"/>
      </w:pPr>
      <w:r>
        <w:t xml:space="preserve">Ethical Responsibility and Community Trust</w:t>
      </w:r>
    </w:p>
    <w:p>
      <w:pPr>
        <w:pStyle w:val="FirstParagraph"/>
      </w:pPr>
      <w:r>
        <w:t xml:space="preserve">In a diverse society like</w:t>
      </w:r>
      <w:r>
        <w:t xml:space="preserve"> </w:t>
      </w:r>
      <w:r>
        <w:rPr>
          <w:bCs/>
          <w:b/>
        </w:rPr>
        <w:t xml:space="preserve">Pakistan Karachi</w:t>
      </w:r>
      <w:r>
        <w:t xml:space="preserve">, media ethics are not just theoretical concepts but practical necessities. The city is home to various ethnic, linguistic, and religious communities. A</w:t>
      </w:r>
      <w:r>
        <w:t xml:space="preserve"> </w:t>
      </w:r>
      <w:r>
        <w:rPr>
          <w:bCs/>
          <w:b/>
        </w:rPr>
        <w:t xml:space="preserve">Journalist</w:t>
      </w:r>
      <w:r>
        <w:t xml:space="preserve"> </w:t>
      </w:r>
      <w:r>
        <w:t xml:space="preserve">operating here must possess cultural sensitivity to avoid exacerbating communal tensions. Sensationalism that fuels sectarian divides can have catastrophic consequences in such a volatile environment.</w:t>
      </w:r>
    </w:p>
    <w:p>
      <w:pPr>
        <w:pStyle w:val="BodyText"/>
      </w:pPr>
      <w:r>
        <w:t xml:space="preserve">Therefore, the core duty of every</w:t>
      </w:r>
      <w:r>
        <w:t xml:space="preserve"> </w:t>
      </w:r>
      <w:r>
        <w:rPr>
          <w:bCs/>
          <w:b/>
        </w:rPr>
        <w:t xml:space="preserve">Journalist</w:t>
      </w:r>
      <w:r>
        <w:t xml:space="preserve"> </w:t>
      </w:r>
      <w:r>
        <w:t xml:space="preserve">is to foster dialogue and understanding rather than division. Investigative journalism plays a crucial role in holding power accountable, whether it involves exposing corruption in municipal services or highlighting human rights abuses. The public trust in</w:t>
      </w:r>
      <w:r>
        <w:t xml:space="preserve"> </w:t>
      </w:r>
      <w:r>
        <w:rPr>
          <w:bCs/>
          <w:b/>
        </w:rPr>
        <w:t xml:space="preserve">Pakistan Karachi</w:t>
      </w:r>
      <w:r>
        <w:t xml:space="preserve"> </w:t>
      </w:r>
      <w:r>
        <w:t xml:space="preserve">media fluctuates based on the perceived integrity of its practitioners, making ethical consistency vital for long-term credibility.</w:t>
      </w:r>
    </w:p>
    <w:bookmarkEnd w:id="24"/>
    <w:bookmarkStart w:id="25" w:name="conclusion-the-indispensable-voice"/>
    <w:p>
      <w:pPr>
        <w:pStyle w:val="Heading2"/>
      </w:pPr>
      <w:r>
        <w:t xml:space="preserve">Conclusion: The Indispensable Voice</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Pakistan Karachi</w:t>
      </w:r>
      <w:r>
        <w:t xml:space="preserve"> </w:t>
      </w:r>
      <w:r>
        <w:t xml:space="preserve">is indispensable to the health of its democracy and society. Despite facing severe security risks, economic pressures, and political interference, journalists continue to provide a vital service by informing the public and checking abuses of power. The narrative of journalism in this city is one of courage and persistence.</w:t>
      </w:r>
    </w:p>
    <w:p>
      <w:pPr>
        <w:pStyle w:val="BodyText"/>
      </w:pPr>
      <w:r>
        <w:t xml:space="preserve">As</w:t>
      </w:r>
      <w:r>
        <w:t xml:space="preserve"> </w:t>
      </w:r>
      <w:r>
        <w:rPr>
          <w:bCs/>
          <w:b/>
        </w:rPr>
        <w:t xml:space="preserve">Pakistan Karachi</w:t>
      </w:r>
      <w:r>
        <w:t xml:space="preserve"> </w:t>
      </w:r>
      <w:r>
        <w:t xml:space="preserve">continues to evolve amidst global changes, the need for robust independent media grows stronger. Supporting the safety and professionalism of every</w:t>
      </w:r>
      <w:r>
        <w:t xml:space="preserve"> </w:t>
      </w:r>
      <w:r>
        <w:rPr>
          <w:bCs/>
          <w:b/>
        </w:rPr>
        <w:t xml:space="preserve">Journalist</w:t>
      </w:r>
      <w:r>
        <w:t xml:space="preserve"> </w:t>
      </w:r>
      <w:r>
        <w:t xml:space="preserve">is not merely a concern for the media industry but a necessity for all citizens who rely on accurate information to navigate their daily lives. The stories reported from the streets of Karachi shape not only local history but also the global understanding of resilience in urban South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Pakistan Karachi</dc:title>
  <dc:creator/>
  <dc:language>en</dc:language>
  <cp:keywords/>
  <dcterms:created xsi:type="dcterms:W3CDTF">2026-07-29T10:17:43Z</dcterms:created>
  <dcterms:modified xsi:type="dcterms:W3CDTF">2026-07-29T10:17:43Z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