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Journalist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1" w:name="title"/>
    <w:p>
      <w:pPr>
        <w:pStyle w:val="Heading1"/>
      </w:pPr>
      <w:r>
        <w:rPr>
          <w:bCs/>
          <w:b/>
        </w:rPr>
        <w:t xml:space="preserve">Title:</w:t>
      </w:r>
    </w:p>
    <w:p>
      <w:pPr>
        <w:pStyle w:val="FirstParagraph"/>
      </w:pPr>
      <w:r>
        <w:rPr>
          <w:iCs/>
          <w:i/>
        </w:rPr>
        <w:t xml:space="preserve">The Chronicle of Shadows: A Journalist’s Journey Through Russia Saint Petersburg</w:t>
      </w:r>
    </w:p>
    <w:bookmarkStart w:id="20" w:name="date"/>
    <w:p>
      <w:pPr>
        <w:pStyle w:val="Heading2"/>
      </w:pPr>
      <w:r>
        <w:rPr>
          <w:bCs/>
          <w:b/>
        </w:rPr>
        <w:t xml:space="preserve">Date:</w:t>
      </w:r>
    </w:p>
    <w:p>
      <w:pPr>
        <w:pStyle w:val="FirstParagraph"/>
      </w:pPr>
      <w:r>
        <w:t xml:space="preserve">October 24, 2023</w:t>
      </w:r>
    </w:p>
    <w:bookmarkEnd w:id="20"/>
    <w:bookmarkEnd w:id="21"/>
    <w:p>
      <w:pPr>
        <w:pStyle w:val="BodyText"/>
      </w:pPr>
      <w:r>
        <w:t xml:space="preserve">In the labyrinthine history of modern media, few cities have provided as fertile a ground for investigation, danger, and profound storytelling as the historic capital of the Russian Empire. This report analyzes the role and challenges faced by a</w:t>
      </w:r>
      <w:r>
        <w:t xml:space="preserve"> </w:t>
      </w:r>
      <w:r>
        <w:t xml:space="preserve">Journalist</w:t>
      </w:r>
      <w:r>
        <w:t xml:space="preserve"> </w:t>
      </w:r>
      <w:r>
        <w:t xml:space="preserve">operating within the unique geopolitical and cultural landscape of</w:t>
      </w:r>
      <w:r>
        <w:t xml:space="preserve"> </w:t>
      </w:r>
      <w:r>
        <w:t xml:space="preserve">Russia Saint Petersburg</w:t>
      </w:r>
      <w:r>
        <w:t xml:space="preserve">. As we delve into this analysis, it becomes evident that being a journalist in this specific locale is not merely a profession but an act of historical endurance.</w:t>
      </w:r>
    </w:p>
    <w:bookmarkStart w:id="22" w:name="X0cbc469b01a92bcf9ec8fdd20a6e1b480d81d7f"/>
    <w:p>
      <w:pPr>
        <w:pStyle w:val="Heading2"/>
      </w:pPr>
      <w:r>
        <w:t xml:space="preserve">The Setting: Russia Saint Petersburg as a Character</w:t>
      </w:r>
    </w:p>
    <w:p>
      <w:pPr>
        <w:pStyle w:val="FirstParagraph"/>
      </w:pPr>
      <w:r>
        <w:t xml:space="preserve">To understand the position of the</w:t>
      </w:r>
      <w:r>
        <w:t xml:space="preserve"> </w:t>
      </w:r>
      <w:r>
        <w:t xml:space="preserve">Journalist</w:t>
      </w:r>
      <w:r>
        <w:t xml:space="preserve">, one must first appreciate the setting.</w:t>
      </w:r>
      <w:r>
        <w:t xml:space="preserve"> </w:t>
      </w:r>
      <w:r>
        <w:t xml:space="preserve">Russia Saint Petersburg</w:t>
      </w:r>
      <w:r>
        <w:t xml:space="preserve"> </w:t>
      </w:r>
      <w:r>
        <w:t xml:space="preserve">is not just a city; it is a symbol of duality. It stands as a window to Europe, characterized by its neoclassical architecture, the vast Neva River, and its rich literary heritage stemming from Pushkin, Dostoevsky, and Gogol. However beneath the golden spires and white bridges lies a complex socio-political reality.</w:t>
      </w:r>
    </w:p>
    <w:p>
      <w:pPr>
        <w:pStyle w:val="BodyText"/>
      </w:pPr>
      <w:r>
        <w:t xml:space="preserve">The city of</w:t>
      </w:r>
      <w:r>
        <w:t xml:space="preserve"> </w:t>
      </w:r>
      <w:r>
        <w:t xml:space="preserve">Russia Saint Petersburg</w:t>
      </w:r>
      <w:r>
        <w:t xml:space="preserve"> </w:t>
      </w:r>
      <w:r>
        <w:t xml:space="preserve">holds a distinct memory. It was here that revolutions were born, where the Winter Palace stood as a testament to imperial power, and later, where the Siege of Leningrad tested human limits. For a</w:t>
      </w:r>
      <w:r>
        <w:t xml:space="preserve"> </w:t>
      </w:r>
      <w:r>
        <w:t xml:space="preserve">Journalist</w:t>
      </w:r>
      <w:r>
        <w:t xml:space="preserve">, reporting in this city means navigating through layers of historical trauma and political symbolism. The atmosphere is thick with memory. When a</w:t>
      </w:r>
      <w:r>
        <w:t xml:space="preserve"> </w:t>
      </w:r>
      <w:r>
        <w:t xml:space="preserve">Journalist</w:t>
      </w:r>
      <w:r>
        <w:t xml:space="preserve"> </w:t>
      </w:r>
      <w:r>
        <w:t xml:space="preserve">walks down Nevsky Prospekt, they are not only observing contemporary street life but also walking on the cobblestones where history has screamed and whispered for centuries.</w:t>
      </w:r>
    </w:p>
    <w:bookmarkEnd w:id="22"/>
    <w:bookmarkStart w:id="23" w:name="Xe0346ea97ef478d27889289c2e298063ea624b5"/>
    <w:p>
      <w:pPr>
        <w:pStyle w:val="Heading2"/>
      </w:pPr>
      <w:r>
        <w:t xml:space="preserve">The Role of the Journalist in a Complex Society</w:t>
      </w:r>
    </w:p>
    <w:p>
      <w:pPr>
        <w:pStyle w:val="FirstParagraph"/>
      </w:pPr>
      <w:r>
        <w:t xml:space="preserve">The traditional role of a</w:t>
      </w:r>
      <w:r>
        <w:t xml:space="preserve"> </w:t>
      </w:r>
      <w:r>
        <w:t xml:space="preserve">Journalist</w:t>
      </w:r>
      <w:r>
        <w:t xml:space="preserve"> </w:t>
      </w:r>
      <w:r>
        <w:t xml:space="preserve">is to inform, educate, and act as a watchdog for society. However, in the context of contemporary</w:t>
      </w:r>
      <w:r>
        <w:t xml:space="preserve"> </w:t>
      </w:r>
      <w:r>
        <w:t xml:space="preserve">Russia Saint Petersburg</w:t>
      </w:r>
      <w:r>
        <w:t xml:space="preserve">, these roles have become increasingly precarious. The media landscape has shifted dramatically over the past two decades. Independent journalism faces significant hurdles regarding access to information and safety.</w:t>
      </w:r>
    </w:p>
    <w:p>
      <w:pPr>
        <w:pStyle w:val="BodyText"/>
      </w:pPr>
      <w:r>
        <w:t xml:space="preserve">A modern</w:t>
      </w:r>
      <w:r>
        <w:t xml:space="preserve"> </w:t>
      </w:r>
      <w:r>
        <w:t xml:space="preserve">Journalist</w:t>
      </w:r>
      <w:r>
        <w:t xml:space="preserve"> </w:t>
      </w:r>
      <w:r>
        <w:t xml:space="preserve">in this region must possess more than just a camera or a notepad; they require resilience, diplomatic finesse, and an acute understanding of legal frameworks that can change with little notice. The narrative surrounding the</w:t>
      </w:r>
      <w:r>
        <w:t xml:space="preserve"> </w:t>
      </w:r>
      <w:r>
        <w:t xml:space="preserve">Journalist</w:t>
      </w:r>
      <w:r>
        <w:t xml:space="preserve"> </w:t>
      </w:r>
      <w:r>
        <w:t xml:space="preserve">is often polarized. To some, they are heroes exposing corruption and human rights abuses; to others, they may be viewed with suspicion as agents of foreign interests or destabilizers.</w:t>
      </w:r>
    </w:p>
    <w:p>
      <w:pPr>
        <w:pStyle w:val="BodyText"/>
      </w:pPr>
      <w:r>
        <w:t xml:space="preserve">This duality defines the work of any dedicated</w:t>
      </w:r>
      <w:r>
        <w:t xml:space="preserve"> </w:t>
      </w:r>
      <w:r>
        <w:t xml:space="preserve">Journalist</w:t>
      </w:r>
      <w:r>
        <w:t xml:space="preserve"> </w:t>
      </w:r>
      <w:r>
        <w:t xml:space="preserve">in</w:t>
      </w:r>
      <w:r>
        <w:t xml:space="preserve"> </w:t>
      </w:r>
      <w:r>
        <w:t xml:space="preserve">Russia Saint Petersburg</w:t>
      </w:r>
      <w:r>
        <w:t xml:space="preserve">. They often report on issues that are sensitive: environmental concerns regarding the Baltic Sea, social disparities between historic districts and industrial outskirts, or the preservation of cultural heritage amid modernization pressures. Each story is a balancing act between truth-telling and navigating bureaucratic red tape.</w:t>
      </w:r>
    </w:p>
    <w:bookmarkEnd w:id="23"/>
    <w:bookmarkStart w:id="24" w:name="challenges-faced-by-the-journalist"/>
    <w:p>
      <w:pPr>
        <w:pStyle w:val="Heading2"/>
      </w:pPr>
      <w:r>
        <w:t xml:space="preserve">Challenges Faced by the Journalist</w:t>
      </w:r>
    </w:p>
    <w:p>
      <w:pPr>
        <w:pStyle w:val="FirstParagraph"/>
      </w:pPr>
      <w:r>
        <w:t xml:space="preserve">The challenges confronting a</w:t>
      </w:r>
      <w:r>
        <w:t xml:space="preserve"> </w:t>
      </w:r>
      <w:r>
        <w:t xml:space="preserve">Journalist</w:t>
      </w:r>
      <w:r>
        <w:t xml:space="preserve"> </w:t>
      </w:r>
      <w:r>
        <w:t xml:space="preserve">in this specific geographic and political sphere are multifaceted.</w:t>
      </w:r>
    </w:p>
    <w:p>
      <w:pPr>
        <w:numPr>
          <w:ilvl w:val="0"/>
          <w:numId w:val="1001"/>
        </w:numPr>
        <w:pStyle w:val="Compact"/>
      </w:pPr>
      <w:r>
        <w:rPr>
          <w:bCs/>
          <w:b/>
        </w:rPr>
        <w:t xml:space="preserve">Censorship and Self-Censorship:</w:t>
      </w:r>
      <w:r>
        <w:t xml:space="preserve"> </w:t>
      </w:r>
      <w:r>
        <w:t xml:space="preserve">The most significant challenge is the evolving definition of "false information." A</w:t>
      </w:r>
      <w:r>
        <w:t xml:space="preserve"> </w:t>
      </w:r>
      <w:r>
        <w:t xml:space="preserve">Journalist</w:t>
      </w:r>
      <w:r>
        <w:t xml:space="preserve"> </w:t>
      </w:r>
      <w:r>
        <w:t xml:space="preserve">must constantly evaluate their sources. In</w:t>
      </w:r>
      <w:r>
        <w:t xml:space="preserve"> </w:t>
      </w:r>
      <w:r>
        <w:t xml:space="preserve">Russia Saint Petersburg</w:t>
      </w:r>
      <w:r>
        <w:t xml:space="preserve">, where state media holds a dominant position, independent outlets often operate in a gray area. This forces many journalists to engage in rigorous self-censorship to avoid legal repercussions.</w:t>
      </w:r>
    </w:p>
    <w:p>
      <w:pPr>
        <w:numPr>
          <w:ilvl w:val="0"/>
          <w:numId w:val="1001"/>
        </w:numPr>
        <w:pStyle w:val="Compact"/>
      </w:pPr>
      <w:r>
        <w:rPr>
          <w:bCs/>
          <w:b/>
        </w:rPr>
        <w:t xml:space="preserve">Safety and Surveillance:</w:t>
      </w:r>
      <w:r>
        <w:t xml:space="preserve"> </w:t>
      </w:r>
      <w:r>
        <w:t xml:space="preserve">The digital footprint of any</w:t>
      </w:r>
      <w:r>
        <w:t xml:space="preserve"> </w:t>
      </w:r>
      <w:r>
        <w:t xml:space="preserve">Journalist</w:t>
      </w:r>
      <w:r>
        <w:t xml:space="preserve"> </w:t>
      </w:r>
      <w:r>
        <w:t xml:space="preserve">is under scrutiny. Cyber-attacks, doxxing, and physical surveillance are real threats. For those investigating sensitive topics regarding government contracts or political figures in the North-West region of</w:t>
      </w:r>
      <w:r>
        <w:t xml:space="preserve"> </w:t>
      </w:r>
      <w:r>
        <w:t xml:space="preserve">Russia Saint Petersburg</w:t>
      </w:r>
      <w:r>
        <w:t xml:space="preserve">, personal security becomes a primary concern.</w:t>
      </w:r>
    </w:p>
    <w:p>
      <w:pPr>
        <w:numPr>
          <w:ilvl w:val="0"/>
          <w:numId w:val="1001"/>
        </w:numPr>
        <w:pStyle w:val="Compact"/>
      </w:pPr>
      <w:r>
        <w:rPr>
          <w:bCs/>
          <w:b/>
        </w:rPr>
        <w:t xml:space="preserve">Economic Pressure:</w:t>
      </w:r>
      <w:r>
        <w:t xml:space="preserve"> </w:t>
      </w:r>
      <w:r>
        <w:t xml:space="preserve">The advertising market in Russia is largely controlled by state-aligned entities. This economic leverage creates an environment where a</w:t>
      </w:r>
      <w:r>
        <w:t xml:space="preserve"> </w:t>
      </w:r>
      <w:r>
        <w:t xml:space="preserve">Journalist</w:t>
      </w:r>
      <w:r>
        <w:t xml:space="preserve"> </w:t>
      </w:r>
      <w:r>
        <w:t xml:space="preserve">may find their publication cut off from funding simply for publishing unfavorable reports. Economic survival thus becomes intertwined with editorial independence.</w:t>
      </w:r>
    </w:p>
    <w:bookmarkEnd w:id="24"/>
    <w:bookmarkStart w:id="25" w:name="Xed148253773d709601416279a13437fecec442a"/>
    <w:p>
      <w:pPr>
        <w:pStyle w:val="Heading2"/>
      </w:pPr>
      <w:r>
        <w:t xml:space="preserve">The Cultural Intersection: Literature and Reality</w:t>
      </w:r>
    </w:p>
    <w:p>
      <w:pPr>
        <w:pStyle w:val="FirstParagraph"/>
      </w:pPr>
      <w:r>
        <w:t xml:space="preserve">An interesting aspect of being a</w:t>
      </w:r>
      <w:r>
        <w:t xml:space="preserve"> </w:t>
      </w:r>
      <w:r>
        <w:t xml:space="preserve">Journalist</w:t>
      </w:r>
      <w:r>
        <w:t xml:space="preserve"> </w:t>
      </w:r>
      <w:r>
        <w:t xml:space="preserve">in this city is the literary legacy. The people of</w:t>
      </w:r>
      <w:r>
        <w:t xml:space="preserve"> </w:t>
      </w:r>
      <w:r>
        <w:t xml:space="preserve">Russia Saint Petersburg</w:t>
      </w:r>
      <w:r>
        <w:t xml:space="preserve">, including the sources that a journalist interviews, are deeply influenced by their city’s literature. Dostoevsky’s exploration of psychological depth influences how locals perceive truth and morality.</w:t>
      </w:r>
    </w:p>
    <w:p>
      <w:pPr>
        <w:pStyle w:val="BodyText"/>
      </w:pPr>
      <w:r>
        <w:t xml:space="preserve">A skilled</w:t>
      </w:r>
      <w:r>
        <w:t xml:space="preserve"> </w:t>
      </w:r>
      <w:r>
        <w:t xml:space="preserve">Journalist</w:t>
      </w:r>
      <w:r>
        <w:t xml:space="preserve"> </w:t>
      </w:r>
      <w:r>
        <w:t xml:space="preserve">utilizes this cultural context. They know that in St. Petersburg, stories are often told in indirect ways, through irony and melancholy rather than direct confrontation. Understanding this nuance is critical for accurate reporting. A foreign observer might miss the subtext of a conversation with a local artist or academic in</w:t>
      </w:r>
      <w:r>
        <w:t xml:space="preserve"> </w:t>
      </w:r>
      <w:r>
        <w:t xml:space="preserve">Russia Saint Petersburg</w:t>
      </w:r>
      <w:r>
        <w:t xml:space="preserve">, but an embedded</w:t>
      </w:r>
      <w:r>
        <w:t xml:space="preserve"> </w:t>
      </w:r>
      <w:r>
        <w:t xml:space="preserve">Journalist</w:t>
      </w:r>
      <w:r>
        <w:t xml:space="preserve"> </w:t>
      </w:r>
      <w:r>
        <w:t xml:space="preserve">learns to read between the lines of the poetic despair and resilient hope that characterizes the local psyche.</w:t>
      </w:r>
    </w:p>
    <w:bookmarkEnd w:id="25"/>
    <w:bookmarkStart w:id="26" w:name="X657aaf1d2683cd49cc70ca339c36fa10897fa70"/>
    <w:p>
      <w:pPr>
        <w:pStyle w:val="Heading2"/>
      </w:pPr>
      <w:r>
        <w:t xml:space="preserve">The Future of Journalism in Russia Saint Petersburg</w:t>
      </w:r>
    </w:p>
    <w:p>
      <w:pPr>
        <w:pStyle w:val="FirstParagraph"/>
      </w:pPr>
      <w:r>
        <w:t xml:space="preserve">The future remains uncertain, yet there is a persistent spirit of inquiry. Digital platforms have allowed the definition of a</w:t>
      </w:r>
    </w:p>
    <w:p>
      <w:pPr>
        <w:pStyle w:val="BodyText"/>
      </w:pPr>
      <w:r>
        <w:t xml:space="preserve">Journalist to expand beyond traditional newsrooms. Bloggers, citizen reporters, and independent podcasters are filling gaps left by mainstream media closures.</w:t>
      </w:r>
    </w:p>
    <w:p>
      <w:pPr>
        <w:pStyle w:val="BodyText"/>
      </w:pPr>
      <w:r>
        <w:t xml:space="preserve">In the vibrant cafe culture and university districts of</w:t>
      </w:r>
      <w:r>
        <w:t xml:space="preserve"> </w:t>
      </w:r>
      <w:r>
        <w:t xml:space="preserve">Russia Saint Petersburg</w:t>
      </w:r>
      <w:r>
        <w:t xml:space="preserve">, new voices emerge. These emerging journalists face the same risks but also benefit from decentralized communication tools. They represent a shift towards more community-focused, niche reporting rather than broad political analysis which carries higher risk.</w:t>
      </w:r>
    </w:p>
    <w:p>
      <w:pPr>
        <w:pStyle w:val="BodyText"/>
      </w:pPr>
      <w:r>
        <w:t xml:space="preserve">For international audiences and local citizens alike, understanding the plight and work of a</w:t>
      </w:r>
      <w:r>
        <w:t xml:space="preserve"> </w:t>
      </w:r>
      <w:r>
        <w:t xml:space="preserve">Journalist</w:t>
      </w:r>
      <w:r>
        <w:t xml:space="preserve"> </w:t>
      </w:r>
      <w:r>
        <w:t xml:space="preserve">in this region is vital. It provides insight into the health of civil society. When a journalist stops speaking, it is often one of the first signs that a society is becoming closed off.</w:t>
      </w:r>
    </w:p>
    <w:bookmarkEnd w:id="26"/>
    <w:bookmarkStart w:id="27" w:name="conclusion"/>
    <w:p>
      <w:pPr>
        <w:pStyle w:val="Heading2"/>
      </w:pPr>
      <w:r>
        <w:t xml:space="preserve">Conclusion</w:t>
      </w:r>
    </w:p>
    <w:p>
      <w:pPr>
        <w:pStyle w:val="FirstParagraph"/>
      </w:pPr>
      <w:r>
        <w:t xml:space="preserve">This report concludes that the role of the</w:t>
      </w:r>
      <w:r>
        <w:t xml:space="preserve"> </w:t>
      </w:r>
      <w:r>
        <w:t xml:space="preserve">Journalist</w:t>
      </w:r>
      <w:r>
        <w:t xml:space="preserve"> </w:t>
      </w:r>
      <w:r>
        <w:t xml:space="preserve">in contemporary times, specifically within the unique environment of Russia Saint Petersburg, is one of significant complexity and importance. It requires a blend of traditional investigative rigor and adaptive resilience.</w:t>
      </w:r>
    </w:p>
    <w:p>
      <w:pPr>
        <w:pStyle w:val="BodyText"/>
      </w:pPr>
      <w:r>
        <w:t xml:space="preserve">The city provides both inspiration and obstruction. Its beauty tempts observation, while its political climate demands caution. The narrative constructed by a</w:t>
      </w:r>
      <w:r>
        <w:t xml:space="preserve"> </w:t>
      </w:r>
      <w:r>
        <w:t xml:space="preserve">Journalist</w:t>
      </w:r>
      <w:r>
        <w:t xml:space="preserve"> </w:t>
      </w:r>
      <w:r>
        <w:t xml:space="preserve">here is not just about current events; it is about preserving the historical continuity of truth in a city built on empires and revolutions.</w:t>
      </w:r>
    </w:p>
    <w:p>
      <w:pPr>
        <w:pStyle w:val="BodyText"/>
      </w:pPr>
      <w:r>
        <w:t xml:space="preserve">As we look forward, the support for independent media remains crucial. Whether through international solidarity or local community engagement, ensuring that a</w:t>
      </w:r>
      <w:r>
        <w:t xml:space="preserve"> </w:t>
      </w:r>
      <w:r>
        <w:t xml:space="preserve">Journalist</w:t>
      </w:r>
      <w:r>
        <w:t xml:space="preserve"> </w:t>
      </w:r>
      <w:r>
        <w:t xml:space="preserve">can continue their work in Russia Saint Petersburg is essential for maintaining an informed global perspective on one of Europe's most historically significant capitals.</w:t>
      </w:r>
    </w:p>
    <w:p>
      <w:r>
        <w:pict>
          <v:rect style="width:0;height:1.5pt" o:hralign="center" o:hrstd="t" o:hr="t"/>
        </w:pict>
      </w:r>
    </w:p>
    <w:p>
      <w:pPr>
        <w:pStyle w:val="FirstParagraph"/>
      </w:pPr>
      <w:r>
        <w:rPr>
          <w:iCs/>
          <w:i/>
        </w:rPr>
        <w:t xml:space="preserve">This document serves as a comprehensive overview of the thematic and practical considerations for reporting in this specific region, highlighting the intersection of media freedom, historical context, and geographical identity.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Journalist in Russia Saint Petersburg</dc:title>
  <dc:creator/>
  <dc:language>en</dc:language>
  <cp:keywords/>
  <dcterms:created xsi:type="dcterms:W3CDTF">2026-07-29T21:33:29Z</dcterms:created>
  <dcterms:modified xsi:type="dcterms:W3CDTF">2026-07-29T21:33:29Z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