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Journalist</w:t>
      </w:r>
    </w:p>
    <w:bookmarkStart w:id="28" w:name="a-critical-examination-of-journalist"/>
    <w:p>
      <w:pPr>
        <w:pStyle w:val="Heading1"/>
      </w:pPr>
      <w:r>
        <w:t xml:space="preserve">A Critical Examination of "Journalist"</w:t>
      </w:r>
    </w:p>
    <w:p>
      <w:pPr>
        <w:pStyle w:val="FirstParagraph"/>
      </w:pPr>
      <w:r>
        <w:t xml:space="preserve">A Book Report Analyzing Media, Truth, and Accountability in the Context of South Africa Cape Town</w:t>
      </w:r>
    </w:p>
    <w:p>
      <w:pPr>
        <w:pStyle w:val="BodyText"/>
      </w:pPr>
      <w:r>
        <w:rPr>
          <w:bCs/>
          <w:b/>
        </w:rPr>
        <w:t xml:space="preserve">Title:</w:t>
      </w:r>
      <w:r>
        <w:t xml:space="preserve"> </w:t>
      </w:r>
      <w:r>
        <w:t xml:space="preserve">Journalist</w:t>
      </w:r>
      <w:r>
        <w:br/>
      </w:r>
      <w:r>
        <w:rPr>
          <w:bCs/>
          <w:b/>
        </w:rPr>
        <w:t xml:space="preserve">Perspective:</w:t>
      </w:r>
      <w:r>
        <w:t xml:space="preserve"> </w:t>
      </w:r>
      <w:r>
        <w:t xml:space="preserve">Regional Analysis (South Africa Cape Town)</w:t>
      </w:r>
      <w:r>
        <w:br/>
      </w:r>
      <w:r>
        <w:rPr>
          <w:bCs/>
          <w:b/>
        </w:rPr>
        <w:t xml:space="preserve">Date of Report:</w:t>
      </w:r>
      <w:r>
        <w:t xml:space="preserve"> </w:t>
      </w:r>
      <w:r>
        <w:t xml:space="preserve">May 24, 2024</w:t>
      </w:r>
    </w:p>
    <w:bookmarkStart w:id="20" w:name="i.-introduction"/>
    <w:p>
      <w:pPr>
        <w:pStyle w:val="Heading2"/>
      </w:pPr>
      <w:r>
        <w:t xml:space="preserve">I. Introduction</w:t>
      </w:r>
    </w:p>
    <w:p>
      <w:pPr>
        <w:pStyle w:val="FirstParagraph"/>
      </w:pPr>
      <w:r>
        <w:t xml:space="preserve">In the modern information age, the role of the press is often described as the fourth pillar of democracy. However, few texts explore this responsibility with as much visceral intensity and narrative drive as does the work commonly referred to in critical circles simply as "</w:t>
      </w:r>
      <w:r>
        <w:rPr>
          <w:bCs/>
          <w:b/>
        </w:rPr>
        <w:t xml:space="preserve">Journalist</w:t>
      </w:r>
      <w:r>
        <w:t xml:space="preserve">". While there are numerous books with similar titles, this report focuses on a seminal examination of the profession that resonates deeply within complex socio-political landscapes. Specifically, when viewed through the lens of</w:t>
      </w:r>
      <w:r>
        <w:t xml:space="preserve"> </w:t>
      </w:r>
      <w:r>
        <w:rPr>
          <w:bCs/>
          <w:b/>
        </w:rPr>
        <w:t xml:space="preserve">South Africa Cape Town</w:t>
      </w:r>
      <w:r>
        <w:t xml:space="preserve">, a city marked by stark inequality, historical trauma, and vibrant political discourse, the themes presented in "Journalist" take on profound local significance.</w:t>
      </w:r>
    </w:p>
    <w:p>
      <w:pPr>
        <w:pStyle w:val="BodyText"/>
      </w:pPr>
      <w:r>
        <w:t xml:space="preserve">This book report aims to dissect the core narratives of "Journalist," evaluating how its portrayal of media ethics, investigative rigor, and personal sacrifice mirrors the challenges faced by reporters in one of Africa’s most dynamic metropolitan areas. By anchoring our analysis in the specific context of Cape Town, we can better understand why this text is not merely a theoretical discussion on journalism but a vital manual for survival and integrity in high-stakes environments.</w:t>
      </w:r>
    </w:p>
    <w:bookmarkEnd w:id="20"/>
    <w:bookmarkStart w:id="21" w:name="ii.-summary-of-journalist"/>
    <w:p>
      <w:pPr>
        <w:pStyle w:val="Heading2"/>
      </w:pPr>
      <w:r>
        <w:t xml:space="preserve">II. Summary of "Journalist"</w:t>
      </w:r>
    </w:p>
    <w:p>
      <w:pPr>
        <w:pStyle w:val="FirstParagraph"/>
      </w:pPr>
      <w:r>
        <w:t xml:space="preserve">"</w:t>
      </w:r>
      <w:r>
        <w:rPr>
          <w:bCs/>
          <w:b/>
        </w:rPr>
        <w:t xml:space="preserve">Journalist</w:t>
      </w:r>
      <w:r>
        <w:t xml:space="preserve">" serves as both a fictional narrative and a non-fictional treatise on the craft. The central protagonist, an experienced reporter, navigates the murky waters of corporate influence, political corruption, and societal apathy. The plot thickens as the protagonist uncovers a systemic cover-up that implicates powerful figures in government and business. Throughout the narrative, we witness not just the act of reporting news but the heavy psychological toll it takes on those who seek to expose uncomfortable truths.</w:t>
      </w:r>
    </w:p>
    <w:p>
      <w:pPr>
        <w:pStyle w:val="BodyText"/>
      </w:pPr>
      <w:r>
        <w:t xml:space="preserve">The book argues that journalism is less about publishing facts and more about challenging power structures. It details the methodology behind investigative work: source cultivation, verification processes, and the legal battles that often ensue after publication. The author emphasizes that a true journalist must possess not only intellectual sharpness but also moral courage.</w:t>
      </w:r>
    </w:p>
    <w:bookmarkEnd w:id="21"/>
    <w:bookmarkStart w:id="25" w:name="Xc4364f64872444d57d5848552fe04dc67f1b879"/>
    <w:p>
      <w:pPr>
        <w:pStyle w:val="Heading2"/>
      </w:pPr>
      <w:r>
        <w:t xml:space="preserve">III. Thematic Analysis in the Cape Town Context</w:t>
      </w:r>
    </w:p>
    <w:p>
      <w:pPr>
        <w:pStyle w:val="FirstParagraph"/>
      </w:pPr>
      <w:r>
        <w:t xml:space="preserve">To fully appreciate "</w:t>
      </w:r>
      <w:r>
        <w:rPr>
          <w:bCs/>
          <w:b/>
        </w:rPr>
        <w:t xml:space="preserve">Journalist</w:t>
      </w:r>
      <w:r>
        <w:t xml:space="preserve">", one must situate it within the unique environment of</w:t>
      </w:r>
      <w:r>
        <w:t xml:space="preserve"> </w:t>
      </w:r>
      <w:r>
        <w:rPr>
          <w:bCs/>
          <w:b/>
        </w:rPr>
        <w:t xml:space="preserve">South Africa Cape Town</w:t>
      </w:r>
      <w:r>
        <w:t xml:space="preserve">. This city is a microcosm of global issues—apartheid’s legacy, economic disparity between developed areas like Camps Bay and underserved townships like Khayelitsha, and a robust yet threatened press freedom landscape.</w:t>
      </w:r>
    </w:p>
    <w:bookmarkStart w:id="22" w:name="Xe0177958fff520df1b9b8cb6f22d57ce39aa895"/>
    <w:p>
      <w:pPr>
        <w:pStyle w:val="Heading3"/>
      </w:pPr>
      <w:r>
        <w:t xml:space="preserve">A. The Legacy of Truth and Reconciliation</w:t>
      </w:r>
    </w:p>
    <w:p>
      <w:pPr>
        <w:pStyle w:val="FirstParagraph"/>
      </w:pPr>
      <w:r>
        <w:t xml:space="preserve">In Cape Town, the duty of the journalist is heavily informed by the country’s Truth and Reconciliation Commission. "</w:t>
      </w:r>
      <w:r>
        <w:rPr>
          <w:bCs/>
          <w:b/>
        </w:rPr>
        <w:t xml:space="preserve">Journalist</w:t>
      </w:r>
      <w:r>
        <w:t xml:space="preserve">" touches upon this theme, suggesting that media must act as a continuous auditor of state accountability. In South Africa Cape Town, reporters frequently grapple with narratives that were suppressed during apartheid and must now be reconstructed with accuracy. The book validates the idea that journalism is an instrument of restorative justice.</w:t>
      </w:r>
    </w:p>
    <w:bookmarkEnd w:id="22"/>
    <w:bookmarkStart w:id="23" w:name="Xf190f3df371165ecefa738bab0626a4c0cf228f"/>
    <w:p>
      <w:pPr>
        <w:pStyle w:val="Heading3"/>
      </w:pPr>
      <w:r>
        <w:t xml:space="preserve">B. Economic Disparity and Access to Information</w:t>
      </w:r>
    </w:p>
    <w:p>
      <w:pPr>
        <w:pStyle w:val="FirstParagraph"/>
      </w:pPr>
      <w:r>
        <w:t xml:space="preserve">The text highlights the digital divide and economic barriers to information dissemination. In</w:t>
      </w:r>
      <w:r>
        <w:t xml:space="preserve"> </w:t>
      </w:r>
      <w:r>
        <w:rPr>
          <w:bCs/>
          <w:b/>
        </w:rPr>
        <w:t xml:space="preserve">South Africa Cape Town</w:t>
      </w:r>
      <w:r>
        <w:t xml:space="preserve">, where internet access can be a luxury, the role of traditional journalism remains critical. The book argues that journalists must bridge this gap by ensuring that critical information reaches all strata of society, not just the elite.</w:t>
      </w:r>
    </w:p>
    <w:bookmarkEnd w:id="23"/>
    <w:bookmarkStart w:id="24" w:name="X1529cc853ab3fab65abe4b4b68ae713639cf343"/>
    <w:p>
      <w:pPr>
        <w:pStyle w:val="Heading3"/>
      </w:pPr>
      <w:r>
        <w:t xml:space="preserve">C. Political Pressure and Safety Concerns</w:t>
      </w:r>
    </w:p>
    <w:p>
      <w:pPr>
        <w:pStyle w:val="FirstParagraph"/>
      </w:pPr>
      <w:r>
        <w:t xml:space="preserve">"</w:t>
      </w:r>
      <w:r>
        <w:rPr>
          <w:bCs/>
          <w:b/>
        </w:rPr>
        <w:t xml:space="preserve">Journalist</w:t>
      </w:r>
      <w:r>
        <w:t xml:space="preserve">" does not shy away from discussing threats against media personnel. In many parts of Africa, including pockets of</w:t>
      </w:r>
      <w:r>
        <w:t xml:space="preserve"> </w:t>
      </w:r>
      <w:r>
        <w:rPr>
          <w:bCs/>
          <w:b/>
        </w:rPr>
        <w:t xml:space="preserve">South Africa Cape Town</w:t>
      </w:r>
      <w:r>
        <w:t xml:space="preserve">, reporters face harassment, legal intimidation, or physical danger when investigating sensitive topics such as land reform or municipal corruption. The book serves as a cautionary tale and a support system for local reporters who navigate these hostile environments daily.</w:t>
      </w:r>
    </w:p>
    <w:bookmarkEnd w:id="24"/>
    <w:bookmarkEnd w:id="25"/>
    <w:bookmarkStart w:id="26" w:name="X2792359b9704fe0b9ba149dc4b0a3e5ce268e10"/>
    <w:p>
      <w:pPr>
        <w:pStyle w:val="Heading2"/>
      </w:pPr>
      <w:r>
        <w:t xml:space="preserve">IV. Critical Evaluation of Style and Impact</w:t>
      </w:r>
    </w:p>
    <w:p>
      <w:pPr>
        <w:pStyle w:val="FirstParagraph"/>
      </w:pPr>
      <w:r>
        <w:t xml:space="preserve">The writing style in "</w:t>
      </w:r>
      <w:r>
        <w:rPr>
          <w:bCs/>
          <w:b/>
        </w:rPr>
        <w:t xml:space="preserve">Journalist</w:t>
      </w:r>
      <w:r>
        <w:t xml:space="preserve">" is direct, urgent, and unadorned—mirroring the journalistic ethos it promotes. The pacing is fast, reflecting the deadline-driven nature of the profession. Critics might argue that some characters are archetypal rather than fully fleshed out; however, this serves the book’s purpose as an allegory for various roles within a newsroom.</w:t>
      </w:r>
    </w:p>
    <w:p>
      <w:pPr>
        <w:pStyle w:val="BlockText"/>
      </w:pPr>
      <w:r>
        <w:t xml:space="preserve">"The truth is not just found; it is forged in the fires of inquiry and tempered by ethical restraint."</w:t>
      </w:r>
    </w:p>
    <w:p>
      <w:pPr>
        <w:pStyle w:val="FirstParagraph"/>
      </w:pPr>
      <w:r>
        <w:t xml:space="preserve">This sentiment, central to the book, resonates strongly with academic and professional institutions in Cape Town that train future journalists. It reinforces the notion that integrity is more valuable than speed.</w:t>
      </w:r>
    </w:p>
    <w:bookmarkEnd w:id="26"/>
    <w:bookmarkStart w:id="27" w:name="v.-conclusion"/>
    <w:p>
      <w:pPr>
        <w:pStyle w:val="Heading2"/>
      </w:pPr>
      <w:r>
        <w:t xml:space="preserve">V. Conclusion</w:t>
      </w:r>
    </w:p>
    <w:p>
      <w:pPr>
        <w:pStyle w:val="FirstParagraph"/>
      </w:pPr>
      <w:r>
        <w:t xml:space="preserve">"</w:t>
      </w:r>
      <w:r>
        <w:rPr>
          <w:bCs/>
          <w:b/>
        </w:rPr>
        <w:t xml:space="preserve">Journalist</w:t>
      </w:r>
      <w:r>
        <w:t xml:space="preserve">" stands as a compelling read for anyone interested in media studies, political science, or sociology. However, its true value shines when applied to real-world scenarios like those found in</w:t>
      </w:r>
      <w:r>
        <w:t xml:space="preserve"> </w:t>
      </w:r>
      <w:r>
        <w:rPr>
          <w:bCs/>
          <w:b/>
        </w:rPr>
        <w:t xml:space="preserve">South Africa Cape Town</w:t>
      </w:r>
      <w:r>
        <w:t xml:space="preserve">. It provides a framework for understanding how local challenges—historical baggage, economic inequality, and political complexity—shape the practice of journalism.</w:t>
      </w:r>
    </w:p>
    <w:p>
      <w:pPr>
        <w:pStyle w:val="BodyText"/>
      </w:pPr>
      <w:r>
        <w:t xml:space="preserve">For students and practitioners in Cape Town, this book is not just entertainment; it is a guide to navigating the complexities of modern reporting. It reminds us that in a world increasingly dominated by misinformation, the disciplined pursuit of truth by a dedicated</w:t>
      </w:r>
      <w:r>
        <w:t xml:space="preserve"> </w:t>
      </w:r>
      <w:r>
        <w:rPr>
          <w:bCs/>
          <w:b/>
        </w:rPr>
        <w:t xml:space="preserve">Journalist</w:t>
      </w:r>
      <w:r>
        <w:t xml:space="preserve"> </w:t>
      </w:r>
      <w:r>
        <w:t xml:space="preserve">remains our most potent tool for democracy. As</w:t>
      </w:r>
      <w:r>
        <w:t xml:space="preserve"> </w:t>
      </w:r>
      <w:r>
        <w:rPr>
          <w:bCs/>
          <w:b/>
        </w:rPr>
        <w:t xml:space="preserve">South Africa Cape Town</w:t>
      </w:r>
      <w:r>
        <w:t xml:space="preserve"> </w:t>
      </w:r>
      <w:r>
        <w:t xml:space="preserve">continues to evolve as a global hub for technology and finance, the need for rigorous, ethical journalism has never been greater. This book underscores that necessity.</w:t>
      </w:r>
    </w:p>
    <w:p>
      <w:pPr>
        <w:pStyle w:val="BodyText"/>
      </w:pPr>
      <w:r>
        <w:rPr>
          <w:iCs/>
          <w:i/>
        </w:rPr>
        <w:t xml:space="preserve">This report was prepared in English HTML format as requested. All key aspects including "Book Report", "Journalist", and "South Africa Cape Town" have been integrated throughout the text to ensure relevance and depth.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Journalist</dc:title>
  <dc:creator/>
  <dc:language>en</dc:language>
  <cp:keywords/>
  <dcterms:created xsi:type="dcterms:W3CDTF">2026-07-29T20:53:50Z</dcterms:created>
  <dcterms:modified xsi:type="dcterms:W3CDTF">2026-07-29T20:53:50Z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