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8e217f468f3b23ad7e5d3b5c6ba8d3651ab5474"/>
    <w:p>
      <w:pPr>
        <w:pStyle w:val="Heading1"/>
      </w:pPr>
      <w:r>
        <w:t xml:space="preserve">Book Report</w:t>
      </w:r>
      <w:r>
        <w:t xml:space="preserve">: The Crucial Role of the</w:t>
      </w:r>
      <w:r>
        <w:t xml:space="preserve"> </w:t>
      </w:r>
      <w:r>
        <w:t xml:space="preserve">Journalist</w:t>
      </w:r>
      <w:r>
        <w:t xml:space="preserve"> </w:t>
      </w:r>
      <w:r>
        <w:t xml:space="preserve">in Modern Sri Lanka, Colombo</w:t>
      </w:r>
    </w:p>
    <w:p>
      <w:pPr>
        <w:pStyle w:val="FirstParagraph"/>
      </w:pPr>
      <w:r>
        <w:rPr>
          <w:iCs/>
          <w:i/>
          <w:bCs/>
          <w:b/>
        </w:rPr>
        <w:t xml:space="preserve">Abstract:</w:t>
      </w:r>
      <w:r>
        <w:t xml:space="preserve"> </w:t>
      </w:r>
      <w:r>
        <w:t xml:space="preserve">This comprehensive book report explores the multifaceted role of the journalist within the unique socio-political and economic context of Sri Lanka, with a specific focus on its capital city, Colombo. It analyzes how journalists in this dynamic region navigate challenges such as media freedom restrictions, digital transformation, and societal polarization. The document argues that the modern journalist serves not only as an observer but as a critical agent of change and accountability in Colombo's bustling urban landscape.</w:t>
      </w:r>
    </w:p>
    <w:bookmarkStart w:id="20" w:name="introduction-to-the-context"/>
    <w:p>
      <w:pPr>
        <w:pStyle w:val="Heading2"/>
      </w:pPr>
      <w:r>
        <w:t xml:space="preserve">Introduction to the Context</w:t>
      </w:r>
    </w:p>
    <w:p>
      <w:pPr>
        <w:pStyle w:val="FirstParagraph"/>
      </w:pPr>
      <w:r>
        <w:rPr>
          <w:bCs/>
          <w:b/>
        </w:rPr>
        <w:t xml:space="preserve">Sri Lanka, Colombo</w:t>
      </w:r>
      <w:r>
        <w:t xml:space="preserve">, stands at a pivotal juncture in its contemporary history. As the commercial capital and largest city of Sri Lanka, Colombo is often described as the beating heart of the nation's economy and politics. However, it is also a city deeply marked by past conflicts, economic volatility, and ongoing struggles for democratic consolidation. Within this complex environment, the figure of the</w:t>
      </w:r>
      <w:r>
        <w:t xml:space="preserve"> </w:t>
      </w:r>
      <w:r>
        <w:t xml:space="preserve">Journalist</w:t>
      </w:r>
      <w:r>
        <w:t xml:space="preserve"> </w:t>
      </w:r>
      <w:r>
        <w:t xml:space="preserve">emerges as a central pillar in maintaining public discourse.</w:t>
      </w:r>
    </w:p>
    <w:p>
      <w:pPr>
        <w:pStyle w:val="BodyText"/>
      </w:pPr>
      <w:r>
        <w:t xml:space="preserve">This book report aims to dissect the responsibilities, challenges, and evolving identity of journalists operating in this specific geographic and cultural setting. The narrative is not merely about reporting news; it is about understanding how information flows through the narrow streets of Pettah to the high-rise offices of Colombo 07, shaping public opinion and holding power to account.</w:t>
      </w:r>
    </w:p>
    <w:bookmarkEnd w:id="20"/>
    <w:bookmarkStart w:id="21" w:name="Xaebc4be2dda16a0ea3c3c84052e1fd5461e7676"/>
    <w:p>
      <w:pPr>
        <w:pStyle w:val="Heading2"/>
      </w:pPr>
      <w:r>
        <w:t xml:space="preserve">The Evolution of Media Freedom in Sri Lanka</w:t>
      </w:r>
    </w:p>
    <w:p>
      <w:pPr>
        <w:pStyle w:val="FirstParagraph"/>
      </w:pPr>
      <w:r>
        <w:t xml:space="preserve">To understand the current state of journalism in Sri Lanka, one must look back at its historical trajectory. For decades, the media landscape was heavily polarized along ethnic and linguistic lines. The civil war that ended in 2009 left deep scars on the collective psyche of Sri Lanka's journalists. Many faced threats, legal harassment, or physical danger for reporting on sensitive topics.</w:t>
      </w:r>
    </w:p>
    <w:p>
      <w:pPr>
        <w:pStyle w:val="BodyText"/>
      </w:pPr>
      <w:r>
        <w:t xml:space="preserve">However, in recent years, particularly within Colombo, there has been a noticeable shift. The rise of independent digital media platforms has challenged state-controlled narratives. Younger journalists in Colombo are increasingly utilizing social media and online portals to bypass traditional censorship mechanisms. This shift is critical for any serious book report on the subject because it highlights resilience and innovation amidst adversity.</w:t>
      </w:r>
    </w:p>
    <w:bookmarkEnd w:id="21"/>
    <w:bookmarkStart w:id="22" w:name="X8c684dacc555621ca082bf83b287828ce0bc64f"/>
    <w:p>
      <w:pPr>
        <w:pStyle w:val="Heading2"/>
      </w:pPr>
      <w:r>
        <w:t xml:space="preserve">Challenges Faced by Journalists in Colombo</w:t>
      </w:r>
    </w:p>
    <w:p>
      <w:pPr>
        <w:pStyle w:val="FirstParagraph"/>
      </w:pPr>
      <w:r>
        <w:t xml:space="preserve">The life of a journalist in Sri Lanka, especially when based in the hub of Colombo, is fraught with significant challenges. These obstacles can be categorized into three main areas:</w:t>
      </w:r>
    </w:p>
    <w:p>
      <w:pPr>
        <w:numPr>
          <w:ilvl w:val="0"/>
          <w:numId w:val="1001"/>
        </w:numPr>
        <w:pStyle w:val="Compact"/>
      </w:pPr>
      <w:r>
        <w:rPr>
          <w:bCs/>
          <w:b/>
        </w:rPr>
        <w:t xml:space="preserve">Economic Pressures:</w:t>
      </w:r>
      <w:r>
        <w:t xml:space="preserve"> </w:t>
      </w:r>
      <w:r>
        <w:t xml:space="preserve">The recent economic crisis in Sri Lanka has severely impacted the advertising revenue of newspapers and television stations. Journalists often face delayed salaries or reduced budgets, forcing many to seek freelance work. This financial instability threatens the quality and depth of investigative reporting.</w:t>
      </w:r>
    </w:p>
    <w:p>
      <w:pPr>
        <w:numPr>
          <w:ilvl w:val="0"/>
          <w:numId w:val="1001"/>
        </w:numPr>
        <w:pStyle w:val="Compact"/>
      </w:pPr>
      <w:r>
        <w:rPr>
          <w:bCs/>
          <w:b/>
        </w:rPr>
        <w:t xml:space="preserve">Safety and Security:</w:t>
      </w:r>
      <w:r>
        <w:t xml:space="preserve"> </w:t>
      </w:r>
      <w:r>
        <w:t xml:space="preserve">Despite constitutional guarantees, journalists in Sri Lanka still report intimidation from various political actors. In Colombo, high-profile cases of harassment against those exposing corruption or human rights violations have created a chilling effect. The fear of legal action under restrictive laws like the Electronic Transactions Act often self-censors critical voices.</w:t>
      </w:r>
    </w:p>
    <w:p>
      <w:pPr>
        <w:numPr>
          <w:ilvl w:val="0"/>
          <w:numId w:val="1001"/>
        </w:numPr>
        <w:pStyle w:val="Compact"/>
      </w:pPr>
      <w:r>
        <w:rPr>
          <w:bCs/>
          <w:b/>
        </w:rPr>
        <w:t xml:space="preserve">Disinformation and Polarization:</w:t>
      </w:r>
      <w:r>
        <w:t xml:space="preserve"> </w:t>
      </w:r>
      <w:r>
        <w:t xml:space="preserve">Colombo is not immune to the global issue of fake news. Journalists must constantly verify information circulating on WhatsApp groups and Facebook pages, which are widely used in Sri Lanka. The pressure to break news quickly often competes with the need for accuracy, placing journalists in a difficult ethical bind.</w:t>
      </w:r>
    </w:p>
    <w:bookmarkEnd w:id="22"/>
    <w:bookmarkStart w:id="23" w:name="X7a5c7b927ee07ddf85ca5c9b948fc6610c5074d"/>
    <w:p>
      <w:pPr>
        <w:pStyle w:val="Heading2"/>
      </w:pPr>
      <w:r>
        <w:t xml:space="preserve">The Digital Transformation: A New Frontier</w:t>
      </w:r>
    </w:p>
    <w:p>
      <w:pPr>
        <w:pStyle w:val="FirstParagraph"/>
      </w:pPr>
      <w:r>
        <w:t xml:space="preserve">A significant portion of this report focuses on the digital transformation reshaping journalism in Sri Lanka. Colombo has become a regional hub for tech startups and digital innovation. This environment is influencing how journalists work. Traditional print media is declining, while video content, podcasts, and interactive graphics are gaining traction.</w:t>
      </w:r>
    </w:p>
    <w:p>
      <w:pPr>
        <w:pStyle w:val="BodyText"/>
      </w:pPr>
      <w:r>
        <w:t xml:space="preserve">The modern journalist in Colombo must now be a multi-skilled professional. They are expected to write articles, shoot videos for social media, edit audio for podcasts, and engage with audiences online. This versatility is essential for survival in the current market but also offers an opportunity to reach younger demographics who consume news primarily through digital devices.</w:t>
      </w:r>
    </w:p>
    <w:bookmarkEnd w:id="23"/>
    <w:bookmarkStart w:id="24" w:name="Xec79578ef74a43ef4416bbece89f3cfeb2e6d73"/>
    <w:p>
      <w:pPr>
        <w:pStyle w:val="Heading2"/>
      </w:pPr>
      <w:r>
        <w:t xml:space="preserve">The Social Responsibility of the Journalist</w:t>
      </w:r>
    </w:p>
    <w:p>
      <w:pPr>
        <w:pStyle w:val="FirstParagraph"/>
      </w:pPr>
      <w:r>
        <w:t xml:space="preserve">Beyond technical skills and economic survival, the social responsibility of a journalist in Sri Lanka cannot be overstated. In a diverse society with multiple languages (Sinhala, Tamil, and English) and religions, journalists play a crucial role in fostering national cohesion.</w:t>
      </w:r>
    </w:p>
    <w:p>
      <w:pPr>
        <w:pStyle w:val="BodyText"/>
      </w:pPr>
      <w:r>
        <w:t xml:space="preserve">A responsible journalist avoids inflammatory language that could incite violence or deepen ethnic divides. Instead, they strive for balanced reporting that gives voice to marginalized communities. In Colombo, where people from all walks of life intersect daily, the media has a unique platform to showcase unity in diversity. This role is particularly vital during periods of political tension or economic hardship.</w:t>
      </w:r>
    </w:p>
    <w:bookmarkEnd w:id="24"/>
    <w:bookmarkStart w:id="25" w:name="X382175ba744cfe9e1cea01d5b15b2e2f0d3557d"/>
    <w:p>
      <w:pPr>
        <w:pStyle w:val="Heading2"/>
      </w:pPr>
      <w:r>
        <w:t xml:space="preserve">Case Studies: Impactful Journalism in Action</w:t>
      </w:r>
    </w:p>
    <w:p>
      <w:pPr>
        <w:pStyle w:val="FirstParagraph"/>
      </w:pPr>
      <w:r>
        <w:t xml:space="preserve">To illustrate the points made above, this book report examines a few examples of impactful journalism originating from Sri Lanka. These case studies demonstrate how local journalists have tackled issues ranging from government corruption to environmental degradation. One notable example involves investigative reports that led to parliamentary inquiries into illicit fund transfers in Colombo. Another example highlights community-based reporting that brought attention to the plight of migrant workers returning home due to global economic shifts.</w:t>
      </w:r>
    </w:p>
    <w:p>
      <w:pPr>
        <w:pStyle w:val="BodyText"/>
      </w:pPr>
      <w:r>
        <w:t xml:space="preserve">These stories underscore the potential of journalism when done with integrity and courage. They serve as inspiration for aspiring journalists in Sri Lanka who wish to make a tangible difference in their society.</w:t>
      </w:r>
    </w:p>
    <w:bookmarkEnd w:id="25"/>
    <w:bookmarkStart w:id="26" w:name="the-future-outlook"/>
    <w:p>
      <w:pPr>
        <w:pStyle w:val="Heading2"/>
      </w:pPr>
      <w:r>
        <w:t xml:space="preserve">The Future Outlook</w:t>
      </w:r>
    </w:p>
    <w:p>
      <w:pPr>
        <w:pStyle w:val="FirstParagraph"/>
      </w:pPr>
      <w:r>
        <w:t xml:space="preserve">Looking ahead, the future of journalism in Sri Lanka depends on several factors. Strengthening press freedom laws is essential to protect journalists from undue interference. Media literacy education should be integrated into school curricula across Colombo and beyond to create a more informed public that values credible journalism.</w:t>
      </w:r>
    </w:p>
    <w:p>
      <w:pPr>
        <w:pStyle w:val="BodyText"/>
      </w:pPr>
      <w:r>
        <w:t xml:space="preserve">Moreover, international collaboration can provide additional support and resources for local journalists. Partnerships with global media organizations can offer training in investigative techniques, data journalism, and cybersecurity. By working together, the global media community can help safeguard the independence of journalism in Sri Lanka.</w:t>
      </w:r>
    </w:p>
    <w:bookmarkEnd w:id="26"/>
    <w:bookmarkStart w:id="27" w:name="conclusion"/>
    <w:p>
      <w:pPr>
        <w:pStyle w:val="Heading2"/>
      </w:pPr>
      <w:r>
        <w:t xml:space="preserve">Conclusion</w:t>
      </w:r>
    </w:p>
    <w:p>
      <w:pPr>
        <w:pStyle w:val="FirstParagraph"/>
      </w:pPr>
      <w:r>
        <w:t xml:space="preserve">In conclusion, this book report underscores that the journalist is not just a recorder of events but a vital stakeholder in the democratic fabric of Sri Lanka. In Colombo, where tradition meets modernity and conflict coexists with peacebuilding efforts, the role of journalism is more critical than ever.</w:t>
      </w:r>
    </w:p>
    <w:p>
      <w:pPr>
        <w:pStyle w:val="BodyText"/>
      </w:pPr>
      <w:r>
        <w:t xml:space="preserve">The challenges are significant, yet so are the opportunities. With renewed commitment to ethical standards and innovative approaches to storytelling, journalists in Sri Lanka can continue to illuminate truth and promote justice. As we reflect on the past achievements and future prospects of journalism in Colombo, it becomes clear that supporting these professionals is not just a professional duty but a moral imperative for any society aspiring toward transparency and democracy.</w:t>
      </w:r>
    </w:p>
    <w:p>
      <w:pPr>
        <w:pStyle w:val="BodyText"/>
      </w:pPr>
      <w:r>
        <w:t xml:space="preserve">This document serves as both an analysis and a call to action. Let us remember that every time a journalist in Sri Lanka publishes the truth, they contribute to the strength of our nation. The legacy of journalism in Colombo is still being written, and it is up to all of us—journalists, readers, and policymakers—to ensure it remains a story of hope and integrity.</w:t>
      </w:r>
    </w:p>
    <w:p>
      <w:r>
        <w:pict>
          <v:rect style="width:0;height:1.5pt" o:hralign="center" o:hrstd="t" o:hr="t"/>
        </w:pict>
      </w:r>
    </w:p>
    <w:p>
      <w:pPr>
        <w:pStyle w:val="FirstParagraph"/>
      </w:pPr>
      <w:r>
        <w:rPr>
          <w:iCs/>
          <w:i/>
        </w:rPr>
        <w:t xml:space="preserve">Note: This book report was generated specifically for academic review purposes concerning the media landscape in Sri Lanka, Colombo. It emphasizes the importance of contextual understanding when analyzing journalistic practices in post-conflict societies.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Sri Lanka, Colombo</dc:title>
  <dc:creator/>
  <dc:language>en</dc:language>
  <cp:keywords/>
  <dcterms:created xsi:type="dcterms:W3CDTF">2026-07-29T19:17:52Z</dcterms:created>
  <dcterms:modified xsi:type="dcterms:W3CDTF">2026-07-29T19:17:52Z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