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t xml:space="preserve"> </w:t>
      </w:r>
      <w:r>
        <w:t xml:space="preserve">The Judicial Sentinel in the Mediterranean Court</w:t>
      </w:r>
      <w:r>
        <w:br/>
      </w:r>
      <w:r>
        <w:rPr>
          <w:bCs/>
          <w:b/>
        </w:rPr>
        <w:t xml:space="preserve">Topic:</w:t>
      </w:r>
      <w:r>
        <w:t xml:space="preserve">A Comprehensive Analysis of the Role, Ethics, and Legal Framework of a Judge Within the Jurisdiction of Spain Valencia</w:t>
      </w:r>
      <w:r>
        <w:br/>
      </w:r>
      <w:r>
        <w:rPr>
          <w:bCs/>
          <w:b/>
        </w:rPr>
        <w:t xml:space="preserve">Date:</w:t>
      </w:r>
      <w:r>
        <w:t xml:space="preserve"> </w:t>
      </w:r>
      <w:r>
        <w:t xml:space="preserve">October 26, 2023</w:t>
      </w:r>
      <w:r>
        <w:br/>
      </w:r>
    </w:p>
    <w:p>
      <w:pPr>
        <w:pStyle w:val="BodyText"/>
      </w:pPr>
      <w:r>
        <w:t xml:space="preserve">Author:Judicial Studies Department</w:t>
      </w:r>
    </w:p>
    <w:bookmarkStart w:id="26" w:name="X87b436138e0de7b896c7b16004a5f1f7f0fd9dc"/>
    <w:p>
      <w:pPr>
        <w:pStyle w:val="Heading1"/>
      </w:pPr>
      <w:r>
        <w:t xml:space="preserve">The Judicial Sentinel in the Mediterranean Court: A Book Report on the Role of a Judge in Spain Valencia</w:t>
      </w:r>
    </w:p>
    <w:p>
      <w:pPr>
        <w:pStyle w:val="FirstParagraph"/>
      </w:pPr>
      <w:r>
        <w:t xml:space="preserve">In the annals of Western legal history, few institutions command as much respect and scrutiny as that of the judiciary. This book report seeks to dissect and analyze one central pillar within this vast institution:</w:t>
      </w:r>
      <w:r>
        <w:t xml:space="preserve"> </w:t>
      </w:r>
      <w:r>
        <w:rPr>
          <w:bCs/>
          <w:b/>
        </w:rPr>
        <w:t xml:space="preserve">Judge</w:t>
      </w:r>
      <w:r>
        <w:t xml:space="preserve">. The analysis will be situated firmly within a unique geographical, cultural, and legal context—</w:t>
      </w:r>
    </w:p>
    <w:p>
      <w:pPr>
        <w:pStyle w:val="BodyText"/>
      </w:pPr>
      <w:r>
        <w:t xml:space="preserve">Spain Valencia. By examining how judicial authority is exercised in the vibrant Mediterranean region of Valencia, we gain insight into the broader workings of modern democratic societies. This report explores the historical foundations, procedural responsibilities , ethical obligations ,and societal impact of being a judge specifically within</w:t>
      </w:r>
      <w:r>
        <w:t xml:space="preserve"> </w:t>
      </w:r>
      <w:r>
        <w:rPr>
          <w:bCs/>
          <w:b/>
        </w:rPr>
        <w:t xml:space="preserve">Spain Valencia</w:t>
      </w:r>
      <w:r>
        <w:t xml:space="preserve">.</w:t>
      </w:r>
    </w:p>
    <w:bookmarkStart w:id="20" w:name="historical-context-and-legal-framework"/>
    <w:p>
      <w:pPr>
        <w:pStyle w:val="Heading2"/>
      </w:pPr>
      <w:r>
        <w:t xml:space="preserve">Historical Context and Legal Framework</w:t>
      </w:r>
    </w:p>
    <w:p>
      <w:pPr>
        <w:pStyle w:val="FirstParagraph"/>
      </w:pPr>
      <w:r>
        <w:t xml:space="preserve">To truly understand what it means to be a judge in</w:t>
      </w:r>
    </w:p>
    <w:p>
      <w:pPr>
        <w:pStyle w:val="BodyText"/>
      </w:pPr>
      <w:r>
        <w:t xml:space="preserve">Spain Valencia, one must first appreciate the complex tapestry of laws that govern this region. Spain operates under a civil law system heavily influenced by Roman Law, which stands in contrast to the common law systems found in countries like the United States or England. However, within Spain’s unified national framework exists a degree of regional autonomy that grants</w:t>
      </w:r>
    </w:p>
    <w:p>
      <w:pPr>
        <w:pStyle w:val="BodyText"/>
      </w:pPr>
      <w:r>
        <w:t xml:space="preserve">Spain Valencia specific competencies over its judicial organization and administration.</w:t>
      </w:r>
    </w:p>
    <w:p>
      <w:pPr>
        <w:pStyle w:val="BodyText"/>
      </w:pPr>
      <w:r>
        <w:t xml:space="preserve">The concept of a judge here is not merely that of an arbitrator between two parties but rather an active seeker of truth. In the civil law tradition, particularly as practiced in</w:t>
      </w:r>
    </w:p>
    <w:p>
      <w:pPr>
        <w:pStyle w:val="BodyText"/>
      </w:pPr>
      <w:r>
        <w:t xml:space="preserve">Spain Valencia, judges play a more proactive role in investigation during criminal trials than their common-law counterparts might be accustomed to. This historical distinction shapes every aspect of judicial conduct, from the initial questioning of witnesses to the final verdict delivered by a judge.</w:t>
      </w:r>
    </w:p>
    <w:p>
      <w:pPr>
        <w:pStyle w:val="BodyText"/>
      </w:pPr>
      <w:r>
        <w:t xml:space="preserve">The autonomy granted to regions like Valencia means that while national laws set the baseline, local customs and administrative practices may influence how cases are managed. A judge in</w:t>
      </w:r>
    </w:p>
    <w:p>
      <w:pPr>
        <w:pStyle w:val="BodyText"/>
      </w:pPr>
      <w:r>
        <w:t xml:space="preserve">Spain Valencia must navigate this dual layer of legislation—national constitutional mandates alongside regional statutes—which adds depth and complexity to their daily duties.</w:t>
      </w:r>
    </w:p>
    <w:bookmarkEnd w:id="20"/>
    <w:bookmarkStart w:id="21" w:name="the-role-and-responsibilities-of-a-judge"/>
    <w:p>
      <w:pPr>
        <w:pStyle w:val="Heading2"/>
      </w:pPr>
      <w:r>
        <w:t xml:space="preserve">The Role and Responsibilities of a Judge</w:t>
      </w:r>
    </w:p>
    <w:p>
      <w:pPr>
        <w:pStyle w:val="FirstParagraph"/>
      </w:pPr>
      <w:r>
        <w:t xml:space="preserve">At the heart of this discussion is the figure of the</w:t>
      </w:r>
    </w:p>
    <w:p>
      <w:pPr>
        <w:pStyle w:val="BodyText"/>
      </w:pPr>
      <w:r>
        <w:t xml:space="preserve">Judge. In</w:t>
      </w:r>
      <w:r>
        <w:t xml:space="preserve"> </w:t>
      </w:r>
      <w:r>
        <w:rPr>
          <w:bCs/>
          <w:b/>
        </w:rPr>
        <w:t xml:space="preserve">Spain Valencia</w:t>
      </w:r>
      <w:r>
        <w:t xml:space="preserve">, judges are tasked with ensuring justice is served promptly, fairly, and without fear or favor. The responsibilities encompass a wide array activities including conducting trials interpreting statutes drafting rulings managing pre-trial procedures and enforcing court orders.</w:t>
      </w:r>
    </w:p>
    <w:p>
      <w:pPr>
        <w:pStyle w:val="BodyText"/>
      </w:pPr>
      <w:r>
        <w:t xml:space="preserve">In civil matters which dominate much of the docket in cities like Valencia proper judges handle disputes ranging from family law issues such as divorce custody arrangements to commercial conflicts involving local businesses along the Mediterranean coast. Criminal cases handled by judges often involve everything from petty thefts typical of urban environments up through serious offenses requiring higher courts intervention.</w:t>
      </w:r>
    </w:p>
    <w:bookmarkEnd w:id="21"/>
    <w:bookmarkStart w:id="22" w:name="Xd8bd47f30be7974f2151cf191c1a8713a6190dc"/>
    <w:p>
      <w:pPr>
        <w:pStyle w:val="Heading2"/>
      </w:pPr>
      <w:r>
        <w:t xml:space="preserve">Ethical Obligations and Judicial Independence</w:t>
      </w:r>
    </w:p>
    <w:p>
      <w:pPr>
        <w:pStyle w:val="FirstParagraph"/>
      </w:pPr>
      <w:r>
        <w:t xml:space="preserve">Perhaps no aspect of a judge's duty carries greater weight than ethical integrity. The image projected by each individual</w:t>
      </w:r>
    </w:p>
    <w:p>
      <w:pPr>
        <w:pStyle w:val="BodyText"/>
      </w:pPr>
      <w:r>
        <w:t xml:space="preserve">Judge reflects upon the entire judiciary system within</w:t>
      </w:r>
    </w:p>
    <w:p>
      <w:pPr>
        <w:pStyle w:val="BodyText"/>
      </w:pPr>
      <w:r>
        <w:t xml:space="preserve">Spain Valencia. Judges must remain impartial avoid conflicts interest maintain confidentiality unless legally compelled otherwise demonstrate professionalism both inside courtroom walls outside them too.</w:t>
      </w:r>
    </w:p>
    <w:p>
      <w:pPr>
        <w:pStyle w:val="BodyText"/>
      </w:pPr>
      <w:r>
        <w:t xml:space="preserve">In recent years there has been increased scrutiny placed on how well these ethical standards are upheld particularly given high-profile cases making headlines across Spain including those originating in Valencia. Public trust depends heavily upon perception fairness so maintaining strict adherence codes conduct remains paramount concern for anyone aspiring serve as</w:t>
      </w:r>
    </w:p>
    <w:p>
      <w:pPr>
        <w:pStyle w:val="BodyText"/>
      </w:pPr>
      <w:r>
        <w:t xml:space="preserve">Judge within this region.</w:t>
      </w:r>
    </w:p>
    <w:bookmarkEnd w:id="22"/>
    <w:bookmarkStart w:id="23" w:name="X2e52390d1d2635935799bdc04d5094976dde6da"/>
    <w:p>
      <w:pPr>
        <w:pStyle w:val="Heading2"/>
      </w:pPr>
      <w:r>
        <w:t xml:space="preserve">Cultural Influences on Judicial Practice in Spain Valencia</w:t>
      </w:r>
    </w:p>
    <w:p>
      <w:pPr>
        <w:pStyle w:val="FirstParagraph"/>
      </w:pPr>
      <w:r>
        <w:t xml:space="preserve">What makes studying a</w:t>
      </w:r>
      <w:r>
        <w:t xml:space="preserve"> </w:t>
      </w:r>
      <w:r>
        <w:rPr>
          <w:bCs/>
          <w:b/>
        </w:rPr>
        <w:t xml:space="preserve">Judge</w:t>
      </w:r>
      <w:r>
        <w:t xml:space="preserve">'s work particularly fascinating is how culture impacts legal proceedings. In Valencia where traditions run deep from festivals like Las Fallas down through everyday interactions between people attitudes towards justice can vary significantly compared northern European nations closer geographically politically.</w:t>
      </w:r>
    </w:p>
    <w:p>
      <w:pPr>
        <w:pStyle w:val="BodyText"/>
      </w:pPr>
      <w:r>
        <w:t xml:space="preserve">This cultural backdrop affects everything language used during trials whether Catalan/Valencian spoken alongside Spanish certain expectations around punctuality respectfulness displayed by litigants before presiding magistrate. Understanding these nuances allows observers better grasp why some verdicts seem surprising outsiders unfamiliar with local norms yet entirely logical insiders aware underlying social dynamics at play.</w:t>
      </w:r>
    </w:p>
    <w:bookmarkEnd w:id="23"/>
    <w:bookmarkStart w:id="24" w:name="X2bd2ba9fa4fdad893c1455240d3d053a70376ce"/>
    <w:p>
      <w:pPr>
        <w:pStyle w:val="Heading2"/>
      </w:pPr>
      <w:r>
        <w:t xml:space="preserve">Challenges Facing Modern Judges in Spain Valencia</w:t>
      </w:r>
    </w:p>
    <w:p>
      <w:pPr>
        <w:pStyle w:val="FirstParagraph"/>
      </w:pPr>
      <w:r>
        <w:t xml:space="preserve">Despite all efforts made ensure smooth functioning judicial system today faces numerous challenges ranging from overcrowded dockets delaying resolution cases indefinitely through lack funding resources hindering ability provide adequate protection victims crime alike. Additionally evolving nature technology presents new dilemmas regarding privacy rights surveillance capabilities digital evidence handling—all areas requiring careful navigation by experienced</w:t>
      </w:r>
      <w:r>
        <w:t xml:space="preserve"> </w:t>
      </w:r>
      <w:r>
        <w:rPr>
          <w:bCs/>
          <w:b/>
        </w:rPr>
        <w:t xml:space="preserve">Judge</w:t>
      </w:r>
      <w:r>
        <w:t xml:space="preserve"> </w:t>
      </w:r>
      <w:r>
        <w:t xml:space="preserve">operating within contemporary framework established long ago yet still relevant today.</w:t>
      </w:r>
    </w:p>
    <w:bookmarkEnd w:id="24"/>
    <w:bookmarkStart w:id="25" w:name="conclusion"/>
    <w:p>
      <w:pPr>
        <w:pStyle w:val="Heading2"/>
      </w:pPr>
      <w:r>
        <w:t xml:space="preserve">Conclusion</w:t>
      </w:r>
    </w:p>
    <w:p>
      <w:pPr>
        <w:pStyle w:val="FirstParagraph"/>
      </w:pPr>
      <w:r>
        <w:t xml:space="preserve">In conclusion this comprehensive exploration demonstrates that being a</w:t>
      </w:r>
    </w:p>
    <w:p>
      <w:pPr>
        <w:pStyle w:val="BodyText"/>
      </w:pPr>
      <w:r>
        <w:t xml:space="preserve">Judge in</w:t>
      </w:r>
    </w:p>
    <w:p>
      <w:pPr>
        <w:pStyle w:val="BodyText"/>
      </w:pPr>
      <w:r>
        <w:t xml:space="preserve">Spain Valencia -like anywhere else world-requires extraordinary commitment dedication understanding not only law itself but also human nature societal expectations surrounding concept justice . Through examining historical roots current responsibilities future directions outlined above we come away appreciating complexity involved ensuring fair outcome every case heard before bench representing highest ideals represented symbolically scales balanced equally weighted either side.</w:t>
      </w:r>
    </w:p>
    <w:p>
      <w:pPr>
        <w:pStyle w:val="BodyText"/>
      </w:pPr>
      <w:r>
        <w:t xml:space="preserve">Ultimately serving as</w:t>
      </w:r>
    </w:p>
    <w:p>
      <w:pPr>
        <w:pStyle w:val="BodyText"/>
      </w:pPr>
      <w:r>
        <w:t xml:space="preserve">Judge in region known globally for beauty warmth hospitality demands equal measure intelligence empathy courage wisdom qualities together form foundation upon which trustworthy reliable effective judiciary built—one capable meeting needs citizens living day-to-day lives amidst stunning landscapes surrounding Mediterranean Sea. As ongoing evolution continues shape landscape legal profession worldwide keeping watch over principles enshrined centuries ago yet applicable still remains essential task performed daily by dedicated professionals working tirelessly behind scenes maintaining order peace harmony within communities calling 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Judge in Spain Valencia</dc:title>
  <dc:creator/>
  <dc:language>en</dc:language>
  <cp:keywords/>
  <dcterms:created xsi:type="dcterms:W3CDTF">2026-07-29T18:58:42Z</dcterms:created>
  <dcterms:modified xsi:type="dcterms:W3CDTF">2026-07-29T18:58:42Z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