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Australia</w:t>
      </w:r>
      <w:r>
        <w:t xml:space="preserve"> </w:t>
      </w:r>
      <w:r>
        <w:t xml:space="preserve">Brisbane</w:t>
      </w:r>
    </w:p>
    <w:bookmarkStart w:id="25" w:name="X533d89cae4061635b2af9b7b888239fb42eac68"/>
    <w:p>
      <w:pPr>
        <w:pStyle w:val="Heading1"/>
      </w:pPr>
      <w:r>
        <w:t xml:space="preserve">Book Report: The Crucial Role of the Laboratory Technician in Australia Brisbane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Vocational Education and Healthcare Systems Analysis</w:t>
      </w:r>
    </w:p>
    <w:p>
      <w:pPr>
        <w:pStyle w:val="BodyText"/>
      </w:pPr>
      <w:r>
        <w:rPr>
          <w:bCs/>
          <w:b/>
        </w:rPr>
        <w:t xml:space="preserve">Focused Region:</w:t>
      </w:r>
    </w:p>
    <w:bookmarkStart w:id="20" w:name="X8e29d35332a5dab879d7e8f9fcd5af59cb5b02a"/>
    <w:p>
      <w:pPr>
        <w:pStyle w:val="Heading2"/>
      </w:pPr>
      <w:r>
        <w:t xml:space="preserve">Australia Brisbane as a Hub of Scientific Rigor</w:t>
      </w:r>
    </w:p>
    <w:p>
      <w:pPr>
        <w:pStyle w:val="FirstParagraph"/>
      </w:pPr>
      <w:r>
        <w:t xml:space="preserve">Australia, particularly the state of Queensland with its capital city, Brisbane, has established itself as a premier destination for scientific research and healthcare innovation. Within this vibrant ecosystem, the</w:t>
      </w:r>
      <w:r>
        <w:t xml:space="preserve"> </w:t>
      </w:r>
      <w:r>
        <w:rPr>
          <w:bCs/>
          <w:b/>
        </w:rPr>
        <w:t xml:space="preserve">Laboratory Technician</w:t>
      </w:r>
      <w:r>
        <w:t xml:space="preserve"> </w:t>
      </w:r>
      <w:r>
        <w:t xml:space="preserve">serves not merely as an assistant but as a foundational pillar supporting medical diagnostics, environmental monitoring, and pharmaceutical development. This report analyzes the multifaceted role of the Laboratory Technician within the specific context of</w:t>
      </w:r>
      <w:r>
        <w:t xml:space="preserve"> </w:t>
      </w:r>
      <w:r>
        <w:rPr>
          <w:bCs/>
          <w:b/>
        </w:rPr>
        <w:t xml:space="preserve">Australia Brisbane</w:t>
      </w:r>
      <w:r>
        <w:t xml:space="preserve">, exploring how local regulatory frameworks, cultural nuances in healthcare delivery, and technological advancements shape this profession. By examining literature related to biomedical sciences and vocational training standards in Queensland, we can better understand why this role is indispensable to the public health infrastructure.</w:t>
      </w:r>
      <w:r>
        <w:t xml:space="preserve"> </w:t>
      </w:r>
      <w:r>
        <w:t xml:space="preserve">The city of</w:t>
      </w:r>
      <w:r>
        <w:t xml:space="preserve"> </w:t>
      </w:r>
      <w:r>
        <w:rPr>
          <w:bCs/>
          <w:b/>
        </w:rPr>
        <w:t xml:space="preserve">Australia Brisbane</w:t>
      </w:r>
      <w:r>
        <w:t xml:space="preserve"> </w:t>
      </w:r>
      <w:r>
        <w:t xml:space="preserve">is home to major institutions such as the Royal Brisbane and Women’s Hospital (RBWH) and numerous private pathology providers like Sonic Healthcare. These institutions rely heavily on the precision and reliability of Laboratory Technicians. Unlike general administrative roles, this position requires a blend of hard scientific knowledge—ranging from microbiology to biochemistry—and soft skills such as attention to detail, ethical judgment, and effective communication with pathologists and clinicians. Understanding the specific demands placed on technicians in</w:t>
      </w:r>
      <w:r>
        <w:t xml:space="preserve"> </w:t>
      </w:r>
      <w:r>
        <w:rPr>
          <w:bCs/>
          <w:b/>
        </w:rPr>
        <w:t xml:space="preserve">Australia Brisbane</w:t>
      </w:r>
      <w:r>
        <w:t xml:space="preserve"> </w:t>
      </w:r>
      <w:r>
        <w:t xml:space="preserve">provides insight into the broader national standards for healthcare workers.</w:t>
      </w:r>
    </w:p>
    <w:bookmarkEnd w:id="20"/>
    <w:bookmarkStart w:id="21" w:name="X50e2faf6c16dce1c9d8b4e298a8eba9f4fedbb8"/>
    <w:p>
      <w:pPr>
        <w:pStyle w:val="Heading2"/>
      </w:pPr>
      <w:r>
        <w:t xml:space="preserve">Educational Pathways and Vocational Standards</w:t>
      </w:r>
    </w:p>
    <w:p>
      <w:pPr>
        <w:pStyle w:val="FirstParagraph"/>
      </w:pPr>
      <w:r>
        <w:t xml:space="preserve">In Queensland, becoming a competent Laboratory Technician typically involves completing an Associate Degree or a Diploma of Applied Science in Medical Laboratory Science. This educational journey is rigorous, emphasizing both theoretical knowledge and practical application. For students aiming to work in</w:t>
      </w:r>
      <w:r>
        <w:t xml:space="preserve"> </w:t>
      </w:r>
      <w:r>
        <w:rPr>
          <w:bCs/>
          <w:b/>
        </w:rPr>
        <w:t xml:space="preserve">Australia Brisbane</w:t>
      </w:r>
      <w:r>
        <w:t xml:space="preserve">, understanding the curriculum is crucial. Courses often cover hematology, clinical chemistry, immunology, and molecular diagnostics.</w:t>
      </w:r>
      <w:r>
        <w:t xml:space="preserve"> </w:t>
      </w:r>
      <w:r>
        <w:t xml:space="preserve">The vocational training landscape in</w:t>
      </w:r>
      <w:r>
        <w:t xml:space="preserve"> </w:t>
      </w:r>
      <w:r>
        <w:rPr>
          <w:bCs/>
          <w:b/>
        </w:rPr>
        <w:t xml:space="preserve">Australia Brisbane</w:t>
      </w:r>
      <w:r>
        <w:t xml:space="preserve"> </w:t>
      </w:r>
      <w:r>
        <w:t xml:space="preserve">is heavily regulated by national bodies such as ASQA (Australian Skills Quality Authority). This ensures that all Laboratory Technicians meet a uniform standard of competency across the country. However, local institutions often supplement this with region-specific modules. For instance, due to the subtropical climate of</w:t>
      </w:r>
      <w:r>
        <w:t xml:space="preserve"> </w:t>
      </w:r>
      <w:r>
        <w:rPr>
          <w:bCs/>
          <w:b/>
        </w:rPr>
        <w:t xml:space="preserve">Australia Brisbane</w:t>
      </w:r>
      <w:r>
        <w:t xml:space="preserve">, there may be an increased emphasis on tropical medicine diagnostics or vector-borne disease testing in certain specialized laboratories. This regional specificity highlights why a generic understanding of laboratory work is insufficient; one must understand the local health priorities to effectively serve as a Laboratory Technician in this specific locale.</w:t>
      </w:r>
      <w:r>
        <w:t xml:space="preserve"> </w:t>
      </w:r>
      <w:r>
        <w:t xml:space="preserve">Furthermore, continuous professional development (CPD) is mandatory for Laboratory Technicians in Australia. This ensures that technicians stay abreast of rapid technological changes, such as the integration of Artificial Intelligence in image analysis or automated liquid handling systems. In</w:t>
      </w:r>
      <w:r>
        <w:t xml:space="preserve"> </w:t>
      </w:r>
      <w:r>
        <w:rPr>
          <w:bCs/>
          <w:b/>
        </w:rPr>
        <w:t xml:space="preserve">Australia Brisbane</w:t>
      </w:r>
      <w:r>
        <w:t xml:space="preserve">, where research funding is robust, there are frequent opportunities for technicians to engage in cutting-edge projects, further elevating the status and skill set required for this role.</w:t>
      </w:r>
    </w:p>
    <w:bookmarkEnd w:id="21"/>
    <w:bookmarkStart w:id="22" w:name="workplace-dynamics-in-australia-brisbane"/>
    <w:p>
      <w:pPr>
        <w:pStyle w:val="Heading2"/>
      </w:pPr>
      <w:r>
        <w:t xml:space="preserve">Workplace Dynamics in Australia Brisbane</w:t>
      </w:r>
    </w:p>
    <w:p>
      <w:pPr>
        <w:pStyle w:val="FirstParagraph"/>
      </w:pPr>
      <w:r>
        <w:t xml:space="preserve">The working environment for a Laboratory Technician in</w:t>
      </w:r>
      <w:r>
        <w:t xml:space="preserve"> </w:t>
      </w:r>
      <w:r>
        <w:rPr>
          <w:bCs/>
          <w:b/>
        </w:rPr>
        <w:t xml:space="preserve">Australia Brisbane</w:t>
      </w:r>
      <w:r>
        <w:t xml:space="preserve"> </w:t>
      </w:r>
      <w:r>
        <w:t xml:space="preserve">is characterized by high throughput and strict quality control measures. Whether working in a public hospital setting or a private pathology clinic, the technician is the first line of defense against diagnostic errors. In</w:t>
      </w:r>
      <w:r>
        <w:t xml:space="preserve"> </w:t>
      </w:r>
      <w:r>
        <w:rPr>
          <w:bCs/>
          <w:b/>
        </w:rPr>
        <w:t xml:space="preserve">Australia Brisbane</w:t>
      </w:r>
      <w:r>
        <w:t xml:space="preserve">, patient volumes are significant, particularly during seasonal outbreaks such as influenza or dengue fever, which can occur due to the local climate. This necessitates that technicians possess exceptional time management skills and emotional resilience.</w:t>
      </w:r>
      <w:r>
        <w:t xml:space="preserve"> </w:t>
      </w:r>
      <w:r>
        <w:t xml:space="preserve">Safety is paramount in any laboratory setting, but in</w:t>
      </w:r>
      <w:r>
        <w:t xml:space="preserve"> </w:t>
      </w:r>
      <w:r>
        <w:rPr>
          <w:bCs/>
          <w:b/>
        </w:rPr>
        <w:t xml:space="preserve">Australia Brisbane</w:t>
      </w:r>
      <w:r>
        <w:t xml:space="preserve">, adherence to Work Health and Safety (WHS) regulations is strictly enforced. Laboratory Technicians must be proficient in handling hazardous materials, operating biosecurity protocols, and maintaining sterile environments. The specific geography of</w:t>
      </w:r>
      <w:r>
        <w:t xml:space="preserve"> </w:t>
      </w:r>
      <w:r>
        <w:rPr>
          <w:bCs/>
          <w:b/>
        </w:rPr>
        <w:t xml:space="preserve">Australia Brisbane</w:t>
      </w:r>
      <w:r>
        <w:t xml:space="preserve">, with its proximity to waterways and diverse ecosystems, also introduces unique biosafety challenges that technicians must manage during environmental sampling or zoonotic disease investigations.</w:t>
      </w:r>
      <w:r>
        <w:t xml:space="preserve"> </w:t>
      </w:r>
      <w:r>
        <w:t xml:space="preserve">Moreover, the collaborative nature of healthcare in</w:t>
      </w:r>
      <w:r>
        <w:t xml:space="preserve"> </w:t>
      </w:r>
      <w:r>
        <w:rPr>
          <w:bCs/>
          <w:b/>
        </w:rPr>
        <w:t xml:space="preserve">Australia Brisbane</w:t>
      </w:r>
      <w:r>
        <w:t xml:space="preserve"> </w:t>
      </w:r>
      <w:r>
        <w:t xml:space="preserve">means that Laboratory Technicians often interact directly with doctors, nurses, and patients. Clear communication is essential when explaining complex test results or clarifying sample collection procedures. This interpersonal aspect of the job distinguishes it from purely solitary scientific tasks. The ability to empathize with anxious patients while maintaining scientific objectivity is a key competency for a successful Laboratory Technician in this region.</w:t>
      </w:r>
    </w:p>
    <w:bookmarkEnd w:id="22"/>
    <w:bookmarkStart w:id="23" w:name="X4ed694f037c4308b6f98cfbc105c23092843510"/>
    <w:p>
      <w:pPr>
        <w:pStyle w:val="Heading2"/>
      </w:pPr>
      <w:r>
        <w:t xml:space="preserve">Technological Integration and Future Outlook</w:t>
      </w:r>
    </w:p>
    <w:p>
      <w:pPr>
        <w:pStyle w:val="FirstParagraph"/>
      </w:pPr>
      <w:r>
        <w:t xml:space="preserve">The field of laboratory science is undergoing a digital transformation, and</w:t>
      </w:r>
      <w:r>
        <w:t xml:space="preserve"> </w:t>
      </w:r>
      <w:r>
        <w:rPr>
          <w:bCs/>
          <w:b/>
        </w:rPr>
        <w:t xml:space="preserve">Australia Brisbane</w:t>
      </w:r>
      <w:r>
        <w:t xml:space="preserve"> </w:t>
      </w:r>
      <w:r>
        <w:t xml:space="preserve">is at the forefront of this change. Modern laboratories in the city utilize Laboratory Information Management Systems (LIMS) to track samples from collection to result reporting. For a Laboratory Technician, proficiency in these digital tools is now as important as pipetting skills. The integration of telepathology and remote diagnostics allows for second opinions from experts worldwide, requiring technicians to be digitally literate and adaptable.</w:t>
      </w:r>
      <w:r>
        <w:t xml:space="preserve"> </w:t>
      </w:r>
      <w:r>
        <w:t xml:space="preserve">Looking ahead, the demand for Laboratory Technicians in</w:t>
      </w:r>
      <w:r>
        <w:t xml:space="preserve"> </w:t>
      </w:r>
      <w:r>
        <w:rPr>
          <w:bCs/>
          <w:b/>
        </w:rPr>
        <w:t xml:space="preserve">Australia Brisbane</w:t>
      </w:r>
      <w:r>
        <w:t xml:space="preserve"> </w:t>
      </w:r>
      <w:r>
        <w:t xml:space="preserve">is projected to remain strong due to an aging population and increased focus on preventive healthcare. As genetic testing becomes more common, technicians will need further training in genomics and bioinformatics. The role is evolving from manual processing to data interpretation and quality assurance oversight. This evolution underscores the importance of lifelong learning for anyone pursuing this career path in</w:t>
      </w:r>
      <w:r>
        <w:t xml:space="preserve"> </w:t>
      </w:r>
      <w:r>
        <w:rPr>
          <w:bCs/>
          <w:b/>
        </w:rPr>
        <w:t xml:space="preserve">Australia Brisbane</w:t>
      </w:r>
      <w:r>
        <w:t xml:space="preserve">.</w:t>
      </w:r>
    </w:p>
    <w:bookmarkEnd w:id="23"/>
    <w:bookmarkStart w:id="24" w:name="conclusion"/>
    <w:p>
      <w:pPr>
        <w:pStyle w:val="Heading2"/>
      </w:pPr>
      <w:r>
        <w:t xml:space="preserve">Conclusion</w:t>
      </w:r>
    </w:p>
    <w:p>
      <w:pPr>
        <w:pStyle w:val="FirstParagraph"/>
      </w:pPr>
      <w:r>
        <w:t xml:space="preserve">In conclusion, the role of the Laboratory Technician in</w:t>
      </w:r>
      <w:r>
        <w:t xml:space="preserve"> </w:t>
      </w:r>
      <w:r>
        <w:rPr>
          <w:bCs/>
          <w:b/>
        </w:rPr>
        <w:t xml:space="preserve">Australia Brisbane</w:t>
      </w:r>
      <w:r>
        <w:t xml:space="preserve"> </w:t>
      </w:r>
      <w:r>
        <w:t xml:space="preserve">is complex, dynamic, and critical to public health. It requires a unique combination of scientific expertise, regulatory compliance awareness, and interpersonal communication skills. The specific context of</w:t>
      </w:r>
      <w:r>
        <w:t xml:space="preserve"> </w:t>
      </w:r>
      <w:r>
        <w:rPr>
          <w:bCs/>
          <w:b/>
        </w:rPr>
        <w:t xml:space="preserve">Australia Brisbane</w:t>
      </w:r>
      <w:r>
        <w:t xml:space="preserve">, with its vibrant healthcare sector and challenging environmental factors, adds layers of complexity to the technician's duties. From navigating vocational education pathways in Queensland to mastering advanced laboratory technologies in urban hospitals, the Laboratory Technician is an essential agent of scientific integrity and patient care. This report highlights that while the core principles of laboratory science are universal, their application in</w:t>
      </w:r>
      <w:r>
        <w:t xml:space="preserve"> </w:t>
      </w:r>
      <w:r>
        <w:rPr>
          <w:bCs/>
          <w:b/>
        </w:rPr>
        <w:t xml:space="preserve">Australia Brisbane</w:t>
      </w:r>
      <w:r>
        <w:t xml:space="preserve"> </w:t>
      </w:r>
      <w:r>
        <w:t xml:space="preserve">demands a specialized approach that respects local health needs and standards. As healthcare continues to advance, the Laboratory Technician will remain a vital link in the chain of accurate diagnosis and effective treatment, ensuring better health outcomes for all residents of</w:t>
      </w:r>
      <w:r>
        <w:t xml:space="preserve"> </w:t>
      </w:r>
      <w:r>
        <w:rPr>
          <w:bCs/>
          <w:b/>
        </w:rPr>
        <w:t xml:space="preserve">Australia Brisbane</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Laboratory Technician in Australia Brisbane</dc:title>
  <dc:creator/>
  <dc:language>en</dc:language>
  <cp:keywords/>
  <dcterms:created xsi:type="dcterms:W3CDTF">2026-07-29T17:57:37Z</dcterms:created>
  <dcterms:modified xsi:type="dcterms:W3CDTF">2026-07-29T17:57:37Z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