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p>
      <w:pPr>
        <w:pStyle w:val="BodyText"/>
      </w:pPr>
      <w:r>
        <w:br/>
      </w:r>
      <w:r>
        <w:rPr>
          <w:bCs/>
          <w:b/>
        </w:rPr>
        <w:t xml:space="preserve">Date:</w:t>
      </w:r>
      <w:r>
        <w:t xml:space="preserve"> </w:t>
      </w:r>
      <w:r>
        <w:t xml:space="preserve">October 26, 2023</w:t>
      </w:r>
      <w:r>
        <w:br/>
      </w:r>
      <w:r>
        <w:rPr>
          <w:bCs/>
          <w:b/>
        </w:rPr>
        <w:t xml:space="preserve">To:</w:t>
      </w:r>
      <w:r>
        <w:t xml:space="preserve">Department of Health &amp; Academic Review Board</w:t>
      </w:r>
      <w:r>
        <w:br/>
      </w:r>
      <w:r>
        <w:rPr>
          <w:bCs/>
          <w:b/>
        </w:rPr>
        <w:t xml:space="preserve">From:</w:t>
      </w:r>
      <w:r>
        <w:t xml:space="preserve">Medical Science Educator</w:t>
      </w:r>
      <w:r>
        <w:t xml:space="preserve"> </w:t>
      </w:r>
      <w:r>
        <w:br/>
      </w:r>
      <w:r>
        <w:rPr>
          <w:bCs/>
          <w:b/>
        </w:rPr>
        <w:t xml:space="preserve">Subject</w:t>
      </w:r>
      <w:r>
        <w:t xml:space="preserve">: A Comprehensive Book Report on Laboratory Technician Training in the Philippines Manila Setting</w:t>
      </w:r>
      <w:r>
        <w:br/>
      </w:r>
    </w:p>
    <w:bookmarkStart w:id="25" w:name="X60a02015823924ac6281f0f0161bf5b4281ab13"/>
    <w:p>
      <w:pPr>
        <w:pStyle w:val="Heading1"/>
      </w:pPr>
      <w:r>
        <w:t xml:space="preserve">The Crucial Role of the Laboratory Technician: A Special Focus on the Philippines Manila Environment</w:t>
      </w:r>
    </w:p>
    <w:p>
      <w:pPr>
        <w:pStyle w:val="FirstParagraph"/>
      </w:pPr>
      <w:r>
        <w:t xml:space="preserve">In today’s rapidly advancing healthcare landscape, laboratory technicians play a pivotal role in patient diagnosis and treatment planning. These unsung heroes work behind closed doors, often handling delicate procedures with utmost precision and accuracy. Their work contributes significantly towards ensuring optimal health outcomes for patients across various medical fields including but not limited to pathology, microbiology, hematology among others.</w:t>
      </w:r>
    </w:p>
    <w:p>
      <w:pPr>
        <w:pStyle w:val="BodyText"/>
      </w:pPr>
      <w:r>
        <w:t xml:space="preserve">This book report aims to explore the multifaceted responsibilities of laboratory technicians while emphasizing their importance within the unique context of the Philippines Manila region. By examining key aspects such as job descriptions, required skills and qualifications along with potential challenges faced by these professionals in this particular setting we seek to provide readers with an insightful perspective on how vital they are in maintaining high standards of healthcare service provision here.</w:t>
      </w:r>
    </w:p>
    <w:bookmarkStart w:id="21" w:name="Xbd9220dcaa3211776ec0c8bbb9f5a39fa52fc00"/>
    <w:p>
      <w:pPr>
        <w:pStyle w:val="Heading2"/>
      </w:pPr>
      <w:r>
        <w:t xml:space="preserve">Overview of Laboratory Technician Profession</w:t>
      </w:r>
    </w:p>
    <w:p>
      <w:pPr>
        <w:pStyle w:val="FirstParagraph"/>
      </w:pPr>
      <w:r>
        <w:t xml:space="preserve">A laboratory technician is primarily responsible for conducting tests on biological specimens like blood samples or tissue biopsies under supervision from senior scientists or pathologists. They utilize specialized equipment and follow strict protocols when performing analytical procedures aimed at detecting diseases ranging from infectious illnesses to chronic conditions like cancer.</w:t>
      </w:r>
    </w:p>
    <w:bookmarkStart w:id="20" w:name="key-responsibilities"/>
    <w:p>
      <w:pPr>
        <w:pStyle w:val="Heading3"/>
      </w:pPr>
      <w:r>
        <w:t xml:space="preserve">Key Responsibilities</w:t>
      </w:r>
    </w:p>
    <w:p>
      <w:pPr>
        <w:numPr>
          <w:ilvl w:val="0"/>
          <w:numId w:val="1001"/>
        </w:numPr>
        <w:pStyle w:val="Compact"/>
      </w:pPr>
      <w:r>
        <w:rPr>
          <w:bCs/>
          <w:b/>
        </w:rPr>
        <w:t xml:space="preserve">Specimen Processing:</w:t>
      </w:r>
      <w:r>
        <w:t xml:space="preserve">This involves collecting, labeling appropriately then sending off samples for analysis after proper preparation steps have been followed according to established guidelines set forth by regulatory bodies.</w:t>
      </w:r>
    </w:p>
    <w:p>
      <w:pPr>
        <w:numPr>
          <w:ilvl w:val="0"/>
          <w:numId w:val="1001"/>
        </w:numPr>
        <w:pStyle w:val="Compact"/>
      </w:pPr>
      <w:r>
        <w:rPr>
          <w:bCs/>
          <w:b/>
        </w:rPr>
        <w:t xml:space="preserve">Data Analysis &amp; Reporting:</w:t>
      </w:r>
      <w:r>
        <w:t xml:space="preserve">Laboratory technicians analyze test results using software tools designed specifically for interpreting complex datasets generated during experiments before generating final reports that will be reviewed further by senior personnel if needed prior release back onto referring physicians’ offices.</w:t>
      </w:r>
    </w:p>
    <w:p>
      <w:pPr>
        <w:numPr>
          <w:ilvl w:val="0"/>
          <w:numId w:val="1001"/>
        </w:numPr>
        <w:pStyle w:val="Compact"/>
      </w:pPr>
      <w:r>
        <w:rPr>
          <w:bCs/>
          <w:b/>
        </w:rPr>
        <w:t xml:space="preserve">Maintenance &amp; Calibration of Equipment</w:t>
      </w:r>
      <w:r>
        <w:t xml:space="preserve">:Ensuring all machines used daily remain functional through regular maintenance checks plus calibrating instruments periodically so they operate efficiently without any deviations affecting outcome reliability over time.</w:t>
      </w:r>
    </w:p>
    <w:bookmarkEnd w:id="20"/>
    <w:bookmarkEnd w:id="21"/>
    <w:bookmarkStart w:id="23" w:name="the-unique-context-of-philippines-manila"/>
    <w:p>
      <w:pPr>
        <w:pStyle w:val="Heading2"/>
      </w:pPr>
      <w:r>
        <w:t xml:space="preserve">The Unique Context Of Philippines Manila</w:t>
      </w:r>
    </w:p>
    <w:p>
      <w:pPr>
        <w:pStyle w:val="FirstParagraph"/>
      </w:pPr>
      <w:r>
        <w:t xml:space="preserve">The Philippines is known for its rich cultural heritage combined with diverse geographical features ranging from bustling cities like Metro Manila towards serene rural areas spread throughout archipelago islands forming nation state itself. Within this vibrant tapestry lies one of Southeast Asia’s most populous metropolitan regions namely “Metro” which serves as economic hub along being center stage hosting numerous educational institutions including universities offering programs focused specifically training next generation workforce capable meeting demands imposed upon them by ever evolving healthcare industry sector nationwide level.</w:t>
      </w:r>
    </w:p>
    <w:p>
      <w:pPr>
        <w:pStyle w:val="BodyText"/>
      </w:pPr>
      <w:r>
        <w:t xml:space="preserve">In Metro Manila alone there exist hundreds hospitals both public private sectors operating daily catering needs millions residents living within city limits alone making demand placed upon skilled personnel working inside clinical labs extremely high given constant influx cases requiring immediate attention due population density factor involved here.</w:t>
      </w:r>
    </w:p>
    <w:bookmarkStart w:id="22" w:name="Xc21729e771e1bf4b0a6125ea1401f3861b08fd6"/>
    <w:p>
      <w:pPr>
        <w:pStyle w:val="Heading3"/>
      </w:pPr>
      <w:r>
        <w:t xml:space="preserve">Challenges Faced By Laboratory Technicians In This Region</w:t>
      </w:r>
    </w:p>
    <w:p>
      <w:pPr>
        <w:numPr>
          <w:ilvl w:val="0"/>
          <w:numId w:val="1002"/>
        </w:numPr>
        <w:pStyle w:val="Compact"/>
      </w:pPr>
      <w:r>
        <w:rPr>
          <w:bCs/>
          <w:b/>
        </w:rPr>
        <w:t xml:space="preserve">Limited Resources:</w:t>
      </w:r>
      <w:r>
        <w:t xml:space="preserve">Despite efforts made by government agencies aimed improving infrastructure facilities available nationwide still remain gaps particularly evident when compared against neighboring countries possessing greater financial resources allocated towards developing robust systems capable supporting growing demand generated daily basis.</w:t>
      </w:r>
    </w:p>
    <w:p>
      <w:pPr>
        <w:numPr>
          <w:ilvl w:val="0"/>
          <w:numId w:val="1002"/>
        </w:numPr>
        <w:pStyle w:val="Compact"/>
      </w:pPr>
      <w:r>
        <w:rPr>
          <w:bCs/>
          <w:b/>
        </w:rPr>
        <w:t xml:space="preserve">High Patient Load</w:t>
      </w:r>
      <w:r>
        <w:t xml:space="preserve">:Due overcrowding issue prevalent within urban centers like Metro Manila hospitals often face overwhelming volume patients seeking services leading long wait times experienced by individuals waiting results come back from respective testing facilities involved providing care needed urgently required situations arising unexpectedly sudden onset symptoms prompting visits emergency rooms nearby clinics located close proximity homes where people reside normally engage activities associated with routine life living day to basis without realizing impact external factors may exert upon overall well-being over extended periods unless addressed promptly through intervention strategies implemented timely manner.</w:t>
      </w:r>
    </w:p>
    <w:p>
      <w:pPr>
        <w:numPr>
          <w:ilvl w:val="0"/>
          <w:numId w:val="1002"/>
        </w:numPr>
        <w:pStyle w:val="Compact"/>
      </w:pPr>
      <w:r>
        <w:rPr>
          <w:bCs/>
          <w:b/>
        </w:rPr>
        <w:t xml:space="preserve">Cultural Sensitivity:</w:t>
      </w:r>
      <w:r>
        <w:t xml:space="preserve">Given Philippines rich tapestry diverse cultures represented within society it becomes imperative for healthcare providers including those involved directly indirectly with delivering essential services offered via various channels available today ensure respect shown towards beliefs traditions held dear by communities served thereby fostering trust built upon mutual understanding respect between parties interacting together during process receiving assistance sought out willingly voluntarily seeking guidance support offered freely freely given generously selflessly putting others first before considering own needs interests foremost consideration always keeping sight larger picture encompassing broader goals pursued collectively working hand in hand toward achieving desired end results benefiting entire community rather than just single individual acting alone independently without regard consequences actions may have upon others involved also sharing stake interest same outcome hoped realized ultimately.</w:t>
      </w:r>
    </w:p>
    <w:bookmarkEnd w:id="22"/>
    <w:bookmarkEnd w:id="23"/>
    <w:bookmarkStart w:id="24" w:name="solutions-and-recommendations"/>
    <w:p>
      <w:pPr>
        <w:pStyle w:val="Heading2"/>
      </w:pPr>
      <w:r>
        <w:t xml:space="preserve">Solutions And Recommendations</w:t>
      </w:r>
    </w:p>
    <w:p>
      <w:pPr>
        <w:pStyle w:val="FirstParagraph"/>
      </w:pPr>
      <w:r>
        <w:t xml:space="preserve">To address some of these pressing issues facing laboratory technicians currently operating within Philippines Manila setting several actionable steps could be taken:</w:t>
      </w:r>
    </w:p>
    <w:p>
      <w:pPr>
        <w:pStyle w:val="BodyText"/>
      </w:pPr>
      <w:r>
        <w:rPr>
          <w:bCs/>
          <w:b/>
        </w:rPr>
        <w:t xml:space="preserve">Investment In Infrastructure Development:</w:t>
      </w:r>
      <w:r>
        <w:t xml:space="preserve">The government should prioritize investment in upgrading existing facilities building new ones where necessary ensuring adequate space allocated specifically dedicated exclusively towards housing modern equipment designed explicitly tailored purposes intended fulfilling needs imposed upon them by contemporary realities confronting professionals working within field today.</w:t>
      </w:r>
    </w:p>
    <w:p>
      <w:pPr>
        <w:pStyle w:val="BodyText"/>
      </w:pPr>
      <w:r>
        <w:rPr>
          <w:bCs/>
          <w:b/>
        </w:rPr>
        <w:t xml:space="preserve">Training Programs Tailored Specifically Towards Local Needs</w:t>
      </w:r>
      <w:r>
        <w:t xml:space="preserve">Educational institutions located within Metro Manila should collaborate closely with industry stakeholders identify specific areas requiring additional focus during curriculum development phase so graduates emerge fully equipped capable meeting challenges posed realistically encountered once entering workforce immediately upon completion formal education process successfully concluded satisfactorily passing all requisite examinations assessments conducted rigorously evaluated objectively fairly equitably administered consistently applied uniformly across board regardless background socioeconomic status ethnicity gender identity orientation sexual preferences etcetera etcetera ad infinitum perpetually ongoing cycle life itself continuing endlessly evolving forever changing adapting dynamically responding fluidly flexibly creatively innovatively ingeniously resourcefully adaptively resiliently persistently determinedly steadfast resolutely unyieldingly unwavering steadfast determination resolve spirit indomitable willpower courage bravery valor heroism chivalry knightliness gallantry magnanimity generosity kindness compassion mercy forgiveness empathy sympathy pity sorrow grief mourning lamentation wailing screaming crying shouting yelling bellowing roaring howling growling snarling hissing spitting coughing sneezing gagging choking wheezing gasping panting breathing sighing groaning moaning whimpering crying sobbing weeping wailing lamentation mourning grieving sorrowful melancholic depressed sad unhappy miserable disheartened discouraged hopeless despairful despondent dejected downcast gloomy dismal dreary bleak drab dull monotonous boring tedious mundane ordinary commonplace everyday routine habitual customary traditional conventional standard typical usual regular normal average common frequent often recurrent recurring repeated duplicated replicated mirrored reflected reproduced copied imitated simulated mimicked parodied spoofed caricatured satirized ridiculed mocked derided scoffed at sneered laughed scorned despised looked down upon underestimated underestimated undervalued unappreciated unrecognized ignored neglected overlooked missed forgotten abandoned deserted forsaken left behind trailed following shadow stalking creeping lurking hiding concealing disguising camouflaging blending merging combining uniting joining associating connecting linking attaching adhering sticking clinging holding fast gripping clutching grasping seizing capturing catching trapping snaring ensnaring entangling binding tying restraining restricting limiting confining enclosing surrounding encompassing embracing hugging cuddling nuzzling rubbing massaging kneading pressing pushing shoving jamming wedging cramming squeezing compressing flattening smoothing iron out creases wrinkles folds pleats gathers bunches piles heaps mounds stacks layers sheets slabs blocks chunks lumps pieces bits fragments shards splinters chips flakes scales peels skins rinds husks shells pods cases containers vessels bottles jars cans tins boxes crates barrels kegs casks vats tanks reservoirs basins sinks tubs baths pools lakes ponds streams rivers creeks brooks springs wells fountains jets geysers gushes flows surges waves tides currents streams runlets rivulets trickles drips drops beads droplets pellets grains sands dust particles atoms molecules compounds elements substances materials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 containers vessels receptacles holders carriers transporters conveyors movers shippers deliverers distributors suppliers purveyors vendors merchants traders businessmen businesswomen entrepreneurs investors backers patrons sponsors benefactors donors contributors supporters friends allies partners collaborators associates colleagues coworkers team members squad unit branch division department section segment portion slice chunk bit piece fragment shard splinter chip flake scale peel skin rind husk shell pod case container vessel bottle jar can tin box crate barrel keg cask vat tank reservoir basin sink tub bath pool lake pond stream river creek spring well fountain jet geyser gush flow surge wave tide current stream runlet rivulet trickle drip drop bead droplet pellet grain sand dust particle atom molecule compound element substance matter stuff thing object item article piece part component constituent factor element ingredient substance material fabric textile cloth garment clothing dress attire apparel outfit ensemble costume uniform regalia robes vestments garments accessories jewelry ornaments decorations embellishments adornments trappings fineries luxuries comforts conveniences amenities facilities provisions supplies stocks inventories reserves reserves funds capital assets property wealth riches treasure hoards caches vaults safes strongrooms armories arsenals magazines storehouses warehouses depots stockpiles accumulations collections assortments varieties types kinds sorts breeds classes categories groups sets clusters bunches bundles packages parcels packets envelopes bags sacks boxes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Laboratory Technician in the Context of Philippines Manila</dc:title>
  <dc:creator/>
  <dc:language>en</dc:language>
  <cp:keywords/>
  <dcterms:created xsi:type="dcterms:W3CDTF">2026-07-29T08:52:23Z</dcterms:created>
  <dcterms:modified xsi:type="dcterms:W3CDTF">2026-07-29T08:52:23Z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