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Senegal-Dakar</w:t>
      </w:r>
    </w:p>
    <w:p>
      <w:pPr>
        <w:pStyle w:val="FirstParagraph"/>
      </w:pPr>
      <w:r>
        <w:t xml:space="preserve">```html</w:t>
      </w:r>
    </w:p>
    <w:bookmarkStart w:id="21" w:name="book-report"/>
    <w:p>
      <w:pPr>
        <w:pStyle w:val="Heading1"/>
      </w:pPr>
      <w:r>
        <w:t xml:space="preserve">Book Report:</w:t>
      </w:r>
    </w:p>
    <w:bookmarkStart w:id="20" w:name="Xf475c6d78434e2e1c2fb7a3d06634b4951bc5b0"/>
    <w:p>
      <w:pPr>
        <w:pStyle w:val="Heading2"/>
      </w:pPr>
      <w:r>
        <w:t xml:space="preserve">The Vital Role of the Laboratory Technician in Senegal-Dakar’s Healthcare Ecosystem</w:t>
      </w:r>
    </w:p>
    <w:p>
      <w:pPr>
        <w:pStyle w:val="FirstParagraph"/>
      </w:pPr>
      <w:r>
        <w:rPr>
          <w:bCs/>
          <w:b/>
        </w:rPr>
        <w:t xml:space="preserve">Title:</w:t>
      </w:r>
      <w:r>
        <w:t xml:space="preserve">An Analytical Review of Diagnostic Precision and Public Health Impact</w:t>
      </w:r>
      <w:r>
        <w:br/>
      </w:r>
      <w:r>
        <w:rPr>
          <w:bCs/>
          <w:b/>
        </w:rPr>
        <w:t xml:space="preserve">Focusing On:</w:t>
      </w:r>
      <w:r>
        <w:t xml:space="preserve">Laboratory Technicians in Senegal, Dakar</w:t>
      </w:r>
      <w:r>
        <w:br/>
      </w:r>
      <w:r>
        <w:rPr>
          <w:bCs/>
          <w:b/>
        </w:rPr>
        <w:t xml:space="preserve">Date:</w:t>
      </w:r>
      <w:r>
        <w:t xml:space="preserve">October 26, 2023</w:t>
      </w:r>
    </w:p>
    <w:bookmarkEnd w:id="20"/>
    <w:bookmarkEnd w:id="21"/>
    <w:bookmarkStart w:id="22" w:name="i.-introduction"/>
    <w:p>
      <w:pPr>
        <w:pStyle w:val="Heading1"/>
      </w:pPr>
      <w:r>
        <w:t xml:space="preserve">I. Introduction</w:t>
      </w:r>
    </w:p>
    <w:p>
      <w:pPr>
        <w:pStyle w:val="FirstParagraph"/>
      </w:pPr>
      <w:r>
        <w:t xml:space="preserve">In the rapidly evolving landscape of modern healthcare, few roles are as pivotal yet frequently underestimated as that of the Laboratory Technician. This book report seeks to explore the critical functions, challenges, and societal impacts of Laboratory Technicians within a specific and dynamic context: Senegal-Dakar. As one of West Africa's most populous nations with a capital city that serves as an economic and medical hub for the region, Dakar presents a unique case study for understanding how diagnostic services underpin public health initiatives. The following analysis draws upon recent literature regarding medical diagnostics in developing economies, local health policy documents from Senegal, and broader global standards set by organizations such as the World Health Organization (WHO). By focusing on Senegal-Dakar, we aim to illuminate how Laboratory Technicians are not merely support staff but are central figures in disease surveillance, treatment efficacy monitoring, and the overall resilience of the national healthcare system.</w:t>
      </w:r>
    </w:p>
    <w:bookmarkEnd w:id="22"/>
    <w:bookmarkStart w:id="23" w:name="X119865d3c7cc7021b82f7e8079e03eea048faab"/>
    <w:p>
      <w:pPr>
        <w:pStyle w:val="Heading1"/>
      </w:pPr>
      <w:r>
        <w:t xml:space="preserve">II. The Core Responsibilities of a Laboratory Technician</w:t>
      </w:r>
    </w:p>
    <w:p>
      <w:pPr>
        <w:pStyle w:val="FirstParagraph"/>
      </w:pPr>
      <w:r>
        <w:t xml:space="preserve">The primary function of a Laboratory Technician is to ensure the accuracy and reliability of diagnostic tests. In Senegal-Dakar, this responsibility extends beyond routine blood work or urine analysis. Technicians in major facilities such as Hôpital Principal de Dakar (HPD) or the Institut Pasteur de Dakar are often tasked with handling complex infectious disease testing, including malaria, tuberculosis, HIV/AIDS, and emerging viral threats like Lassa fever. The precision required in these tasks is paramount; a single error can lead to misdiagnosis, inappropriate treatment protocols, and potentially fatal outcomes for patients across the city.</w:t>
      </w:r>
    </w:p>
    <w:p>
      <w:pPr>
        <w:pStyle w:val="BodyText"/>
      </w:pPr>
      <w:r>
        <w:t xml:space="preserve">Literature suggests that the role has evolved significantly. Where once technicians were limited to manual microscopy and basic chemical analysis, modern Laboratory Technicians in Dakar must now operate sophisticated automated analyzers. They are responsible for quality assurance (QA) controls, calibration of equipment, and maintaining strict adherence to safety protocols regarding biohazardous materials. This shift requires a high level of technical proficiency and continuous education. The books reviewed highlight that the intellectual demand of this role is often underestimated by policymakers, who may view technicians as interchangeable cogs rather than specialized scientific professionals.</w:t>
      </w:r>
    </w:p>
    <w:bookmarkEnd w:id="23"/>
    <w:bookmarkStart w:id="24" w:name="Xfa0a4da73cf441f56774886fc2a8fa08dbed16d"/>
    <w:p>
      <w:pPr>
        <w:pStyle w:val="Heading1"/>
      </w:pPr>
      <w:r>
        <w:t xml:space="preserve">III. The Contextual Landscape: Senegal-Dakar</w:t>
      </w:r>
    </w:p>
    <w:p>
      <w:pPr>
        <w:pStyle w:val="FirstParagraph"/>
      </w:pPr>
      <w:r>
        <w:t xml:space="preserve">To understand the full weight of this profession, one must contextualize it within Senegal-Dakar. Dakar is a dense urban center with a growing population that places immense strain on public health infrastructure. The city serves as a gateway for medical tourism in West Africa, attracting patients from neighboring countries who seek higher levels of care than their local facilities can provide. Consequently, laboratories in Senegal-Dakar face high caseloads and the expectation of international-standard results.</w:t>
      </w:r>
    </w:p>
    <w:p>
      <w:pPr>
        <w:pStyle w:val="BodyText"/>
      </w:pPr>
      <w:r>
        <w:t xml:space="preserve">Furthermore, Senegal has made significant strides in decentralizing healthcare and improving access to diagnostic services. However, this progress brings its own set of challenges. In rural districts surrounding Dakar, the availability of skilled Laboratory Technicians remains a bottleneck. Even within the city itself, disparities exist between well-funded private clinics and overburdened public hospitals. The reviewed texts emphasize that Laboratory Technicians are often the first line of defense in identifying outbreaks. For instance, during recent public health alerts involving waterborne diseases or vector-borne illnesses in Dakar, it was the rapid response and accurate data generation by Laboratory Technicians that allowed for timely containment strategies.</w:t>
      </w:r>
    </w:p>
    <w:bookmarkEnd w:id="24"/>
    <w:bookmarkStart w:id="25" w:name="X89bdf4535b01124ec3d2d5cb01bf15dc0ce8680"/>
    <w:p>
      <w:pPr>
        <w:pStyle w:val="Heading1"/>
      </w:pPr>
      <w:r>
        <w:t xml:space="preserve">IV. Challenges Faced by Laboratory Technicians</w:t>
      </w:r>
    </w:p>
    <w:p>
      <w:pPr>
        <w:pStyle w:val="FirstParagraph"/>
      </w:pPr>
      <w:r>
        <w:t xml:space="preserve">The literature identifies several systemic challenges affecting Laboratory Technicians in Senegal-Dakar. The first is supply chain instability. Frequent shortages of reagents, consumables, and spare parts for diagnostic machines can halt laboratory operations entirely, leading to backlogs that delay patient diagnoses. This issue is particularly acute in public institutions where budgetary constraints are common.</w:t>
      </w:r>
    </w:p>
    <w:p>
      <w:pPr>
        <w:pStyle w:val="BodyText"/>
      </w:pPr>
      <w:r>
        <w:t xml:space="preserve">A second major challenge is the "brain drain." Skilled Laboratory Technicians from Senegal-Dakar often seek employment opportunities in Europe or North America where salaries are higher and working conditions are more stable. This migration creates a skills gap that puts additional pressure on the remaining workforce. The books reviewed argue that this exodus threatens the sustainability of diagnostic capabilities in the region, as experienced mentors leave without adequate succession planning.</w:t>
      </w:r>
    </w:p>
    <w:p>
      <w:pPr>
        <w:pStyle w:val="BodyText"/>
      </w:pPr>
      <w:r>
        <w:t xml:space="preserve">Additionally, there is a persistent issue regarding professional recognition and career progression. Unlike physicians or nurses, Laboratory Technicians often lack clear pathways for advancement within the public health hierarchy. This lack of structure can lead to job dissatisfaction and burnout. The texts suggest that improving morale requires not just better pay, but also opportunities for specialized training and leadership roles within laboratory management.</w:t>
      </w:r>
    </w:p>
    <w:bookmarkEnd w:id="25"/>
    <w:bookmarkStart w:id="26" w:name="X683da6af461833c332b6cff1bc26b9c8c2378f0"/>
    <w:p>
      <w:pPr>
        <w:pStyle w:val="Heading1"/>
      </w:pPr>
      <w:r>
        <w:t xml:space="preserve">V. Impact on Public Health and Policy Recommendations</w:t>
      </w:r>
    </w:p>
    <w:p>
      <w:pPr>
        <w:pStyle w:val="FirstParagraph"/>
      </w:pPr>
      <w:r>
        <w:t xml:space="preserve">The impact of competent Laboratory Technicians in Senegal-Dakar extends far beyond individual patient care; it is foundational to national public health strategy. Accurate diagnostic data drives epidemiological trends, informing government policy on vaccine distribution, sanitation infrastructure, and disease prevention campaigns. For example, reliable HIV testing statistics collected by technicians in Dakar are essential for allocating resources for antiretroviral therapy programs.</w:t>
      </w:r>
    </w:p>
    <w:p>
      <w:pPr>
        <w:pStyle w:val="BodyText"/>
      </w:pPr>
      <w:r>
        <w:t xml:space="preserve">The report concludes with several recommendations derived from the analyzed texts:</w:t>
      </w:r>
    </w:p>
    <w:p>
      <w:pPr>
        <w:numPr>
          <w:ilvl w:val="0"/>
          <w:numId w:val="1001"/>
        </w:numPr>
        <w:pStyle w:val="Compact"/>
      </w:pPr>
      <w:r>
        <w:rPr>
          <w:bCs/>
          <w:b/>
        </w:rPr>
        <w:t xml:space="preserve">Investment in Education:</w:t>
      </w:r>
      <w:r>
        <w:t xml:space="preserve">Senegal-Dakar should expand technical and vocational training programs specifically tailored to modern laboratory science, ensuring that curricula include both theoretical knowledge and practical skills in operating advanced machinery.</w:t>
      </w:r>
    </w:p>
    <w:p>
      <w:pPr>
        <w:numPr>
          <w:ilvl w:val="0"/>
          <w:numId w:val="1001"/>
        </w:numPr>
        <w:pStyle w:val="Compact"/>
      </w:pPr>
      <w:r>
        <w:rPr>
          <w:bCs/>
          <w:b/>
        </w:rPr>
        <w:t xml:space="preserve">Better Working Conditions:</w:t>
      </w:r>
      <w:r>
        <w:t xml:space="preserve">Policymakers must prioritize consistent supply chains for reagents and equipment maintenance. This requires sustainable budgeting models that anticipate fluctuating costs and demand.</w:t>
      </w:r>
    </w:p>
    <w:p>
      <w:pPr>
        <w:numPr>
          <w:ilvl w:val="0"/>
          <w:numId w:val="1001"/>
        </w:numPr>
        <w:pStyle w:val="Compact"/>
      </w:pPr>
      <w:r>
        <w:rPr>
          <w:bCs/>
          <w:b/>
        </w:rPr>
        <w:t xml:space="preserve">Professional Development:</w:t>
      </w:r>
      <w:r>
        <w:t xml:space="preserve">Create clear career ladders for Laboratory Technicians, including opportunities for specialization in areas like microbiology or molecular biology. This will help retain talent by offering professional growth within the country.</w:t>
      </w:r>
    </w:p>
    <w:p>
      <w:pPr>
        <w:numPr>
          <w:ilvl w:val="0"/>
          <w:numId w:val="1001"/>
        </w:numPr>
        <w:pStyle w:val="Compact"/>
      </w:pPr>
      <w:r>
        <w:rPr>
          <w:bCs/>
          <w:b/>
        </w:rPr>
        <w:t xml:space="preserve">Digital Integration:</w:t>
      </w:r>
      <w:r>
        <w:t xml:space="preserve">Leverage digital health records to streamline data flow between laboratories and clinics in Senegal-Dakar, enhancing efficiency and reducing manual errors.</w:t>
      </w:r>
    </w:p>
    <w:bookmarkEnd w:id="26"/>
    <w:bookmarkStart w:id="27" w:name="vi.-conclusion"/>
    <w:p>
      <w:pPr>
        <w:pStyle w:val="Heading1"/>
      </w:pPr>
      <w:r>
        <w:t xml:space="preserve">VI. Conclusion</w:t>
      </w:r>
    </w:p>
    <w:p>
      <w:pPr>
        <w:pStyle w:val="FirstParagraph"/>
      </w:pPr>
      <w:r>
        <w:t xml:space="preserve">In conclusion, the Laboratory Technician is an indispensable asset to the healthcare infrastructure of Senegal-Dakar. Their work forms the backbone of diagnostic medicine, enabling accurate diagnoses, effective treatments, and robust public health surveillance. Despite facing significant challenges related to resource scarcity and professional recognition, these technicians demonstrate remarkable resilience and dedication. As Senegal continues to develop its healthcare sector, acknowledging and supporting the Laboratory Technician workforce is not merely an operational necessity but a moral imperative for ensuring equitable health outcomes for all citizens in Dakar and beyond. Future policy must reflect this understanding by investing in their training, retention, and professional dignity.</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Laboratory Technician in Senegal-Dakar</dc:title>
  <dc:creator/>
  <dc:language>en</dc:language>
  <cp:keywords/>
  <dcterms:created xsi:type="dcterms:W3CDTF">2026-07-29T15:24:57Z</dcterms:created>
  <dcterms:modified xsi:type="dcterms:W3CDTF">2026-07-29T15:24:57Z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