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dce0a0dd357d5904434d60394b932fbd89cb290"/>
    <w:p>
      <w:pPr>
        <w:pStyle w:val="Heading1"/>
      </w:pPr>
      <w:r>
        <w:t xml:space="preserve">The Living Archive: A Book Report on the Librarian in Brazil São Paulo</w:t>
      </w:r>
    </w:p>
    <w:bookmarkStart w:id="20" w:name="i.-introduction-to-the-subject"/>
    <w:p>
      <w:pPr>
        <w:pStyle w:val="Heading2"/>
      </w:pPr>
      <w:r>
        <w:t xml:space="preserve">I. Introduction to the Subject</w:t>
      </w:r>
    </w:p>
    <w:p>
      <w:pPr>
        <w:pStyle w:val="FirstParagraph"/>
      </w:pPr>
      <w:r>
        <w:t xml:space="preserve">In this comprehensive book report, we explore the pivotal role of the</w:t>
      </w:r>
      <w:r>
        <w:t xml:space="preserve"> </w:t>
      </w:r>
      <w:r>
        <w:t xml:space="preserve">Librarian</w:t>
      </w:r>
      <w:r>
        <w:t xml:space="preserve">, specifically within the dynamic and culturally rich context of</w:t>
      </w:r>
      <w:r>
        <w:t xml:space="preserve"> </w:t>
      </w:r>
      <w:r>
        <w:t xml:space="preserve">Brazil São Paulo</w:t>
      </w:r>
      <w:r>
        <w:t xml:space="preserve">. This document serves as a formal analysis and reflection on literature, research, and observational studies regarding library science in one of Latin America's most populous cities. The report aims to understand how the traditional definition of a Librarian has evolved to meet the modern needs of São Paulo’s diverse population. It is not merely a summary of books but an examination of the social, technological, and educational functions that define this profession today in</w:t>
      </w:r>
      <w:r>
        <w:t xml:space="preserve"> </w:t>
      </w:r>
      <w:r>
        <w:t xml:space="preserve">Brazil São Paulo</w:t>
      </w:r>
      <w:r>
        <w:t xml:space="preserve">.</w:t>
      </w:r>
    </w:p>
    <w:bookmarkEnd w:id="20"/>
    <w:bookmarkStart w:id="21" w:name="ii.-the-evolution-of-the-profession"/>
    <w:p>
      <w:pPr>
        <w:pStyle w:val="Heading2"/>
      </w:pPr>
      <w:r>
        <w:t xml:space="preserve">II. The Evolution of the Profession</w:t>
      </w:r>
    </w:p>
    <w:p>
      <w:pPr>
        <w:pStyle w:val="FirstParagraph"/>
      </w:pPr>
      <w:r>
        <w:t xml:space="preserve">Historically, a Librarian was viewed as a custodian of books—a silent guardian behind wooden shelves. However, recent literature reviewed for this report indicates a dramatic shift. In</w:t>
      </w:r>
      <w:r>
        <w:t xml:space="preserve"> </w:t>
      </w:r>
      <w:r>
        <w:t xml:space="preserve">Brazil São Paulo</w:t>
      </w:r>
      <w:r>
        <w:t xml:space="preserve">, the modern Librarian has transformed into an information specialist, community educator, and digital navigator. The reports highlight that in such a vast metropolis, libraries are no longer just repositories of physical text; they are community centers that bridge the digital divide.</w:t>
      </w:r>
      <w:r>
        <w:t xml:space="preserve"> </w:t>
      </w:r>
      <w:r>
        <w:t xml:space="preserve">The research emphasizes that effective librarianship in this region requires adaptability. A Librarian here must be fluent not only in cataloging systems like Dewey Decimal or Library of Congress but also in digital literacy instruction. Given the rapid urbanization and technological advancement characteristic of</w:t>
      </w:r>
      <w:r>
        <w:t xml:space="preserve"> </w:t>
      </w:r>
      <w:r>
        <w:t xml:space="preserve">Brazil São Paulo</w:t>
      </w:r>
      <w:r>
        <w:t xml:space="preserve">, the Librarian has become a critical ally for citizens seeking access to online government services, educational resources, and remote work opportunities.</w:t>
      </w:r>
    </w:p>
    <w:bookmarkEnd w:id="21"/>
    <w:bookmarkStart w:id="22" w:name="X9b50d42ebefdb4e6bafc7e2cc249cf7c98a5e2f"/>
    <w:p>
      <w:pPr>
        <w:pStyle w:val="Heading2"/>
      </w:pPr>
      <w:r>
        <w:t xml:space="preserve">III. Social Impact and Community Engagement</w:t>
      </w:r>
    </w:p>
    <w:p>
      <w:pPr>
        <w:pStyle w:val="FirstParagraph"/>
      </w:pPr>
      <w:r>
        <w:t xml:space="preserve">One of the central themes in our review is the social impact of libraries within</w:t>
      </w:r>
      <w:r>
        <w:t xml:space="preserve"> </w:t>
      </w:r>
      <w:r>
        <w:t xml:space="preserve">Brazil São Paulo</w:t>
      </w:r>
      <w:r>
        <w:t xml:space="preserve">. The reports detail how local institutions have become sanctuaries for safety and learning in underserved neighborhoods. In this context, the Librarian acts as a social worker, a mentor, and a gatekeeper to opportunity.</w:t>
      </w:r>
      <w:r>
        <w:t xml:space="preserve"> </w:t>
      </w:r>
      <w:r>
        <w:t xml:space="preserve">Key findings from the reviewed materials suggest that:</w:t>
      </w:r>
      <w:r>
        <w:t xml:space="preserve"> </w:t>
      </w:r>
      <w:r>
        <w:t xml:space="preserve">1. **Safety Nets:** Libraries provide safe spaces for youth after school hours, reducing idle time and offering structured environments for homework assistance.</w:t>
      </w:r>
      <w:r>
        <w:t xml:space="preserve"> </w:t>
      </w:r>
      <w:r>
        <w:t xml:space="preserve">2. **Cultural Preservation:** In</w:t>
      </w:r>
      <w:r>
        <w:t xml:space="preserve"> </w:t>
      </w:r>
      <w:r>
        <w:t xml:space="preserve">Brazil São Paulo</w:t>
      </w:r>
      <w:r>
        <w:t xml:space="preserve">, a city known as the "City of Lions" with massive cultural diversity, Librarians play a crucial role in preserving local history and promoting Brazilian literature. They curate collections that reflect the multicultural reality of the city’s inhabitants.</w:t>
      </w:r>
      <w:r>
        <w:t xml:space="preserve"> </w:t>
      </w:r>
      <w:r>
        <w:t xml:space="preserve">3. **Inclusivity:** The reports stress that Librarians must ensure accessibility for people with disabilities and non-native Portuguese speakers, adapting their services to be inclusive of all demographic groups present in</w:t>
      </w:r>
      <w:r>
        <w:t xml:space="preserve"> </w:t>
      </w:r>
      <w:r>
        <w:t xml:space="preserve">Brazil São Paulo</w:t>
      </w:r>
      <w:r>
        <w:t xml:space="preserve">.</w:t>
      </w:r>
    </w:p>
    <w:bookmarkEnd w:id="22"/>
    <w:bookmarkStart w:id="23" w:name="iv.-technological-integration"/>
    <w:p>
      <w:pPr>
        <w:pStyle w:val="Heading2"/>
      </w:pPr>
      <w:r>
        <w:t xml:space="preserve">IV. Technological Integration</w:t>
      </w:r>
    </w:p>
    <w:p>
      <w:pPr>
        <w:pStyle w:val="FirstParagraph"/>
      </w:pPr>
      <w:r>
        <w:t xml:space="preserve">The technological aspect of the</w:t>
      </w:r>
      <w:r>
        <w:t xml:space="preserve"> </w:t>
      </w:r>
      <w:r>
        <w:t xml:space="preserve">Librarian’s</w:t>
      </w:r>
      <w:r>
        <w:t xml:space="preserve"> </w:t>
      </w:r>
      <w:r>
        <w:t xml:space="preserve">role is significant. The book report highlights that digital transformation is not optional but essential for survival in the modern era. In</w:t>
      </w:r>
      <w:r>
        <w:t xml:space="preserve"> </w:t>
      </w:r>
      <w:r>
        <w:t xml:space="preserve">Brazil São Paulo</w:t>
      </w:r>
      <w:r>
        <w:t xml:space="preserve">, public libraries have increasingly invested in e-book platforms, online databases, and computer labs.</w:t>
      </w:r>
      <w:r>
        <w:t xml:space="preserve"> </w:t>
      </w:r>
      <w:r>
        <w:t xml:space="preserve">However, the literature warns against equating technology with mere hardware. The true value lies in the Librarian’s ability to teach information literacy—teaching patrons how to discern credible sources from misinformation. This skill is vital in an era of fake news and rapid information flow. The reports indicate that Librarians in</w:t>
      </w:r>
      <w:r>
        <w:t xml:space="preserve"> </w:t>
      </w:r>
      <w:r>
        <w:t xml:space="preserve">Brazil São Paulo</w:t>
      </w:r>
      <w:r>
        <w:t xml:space="preserve"> </w:t>
      </w:r>
      <w:r>
        <w:t xml:space="preserve">are increasingly involved in workshops on media literacy, cybersecurity, and basic coding for children and seniors alike.</w:t>
      </w:r>
    </w:p>
    <w:bookmarkEnd w:id="23"/>
    <w:bookmarkStart w:id="24" w:name="v.-challenges-faced-by-librarians"/>
    <w:p>
      <w:pPr>
        <w:pStyle w:val="Heading2"/>
      </w:pPr>
      <w:r>
        <w:t xml:space="preserve">V. Challenges Faced by Librarians</w:t>
      </w:r>
    </w:p>
    <w:p>
      <w:pPr>
        <w:pStyle w:val="FirstParagraph"/>
      </w:pPr>
      <w:r>
        <w:t xml:space="preserve">Despite the progress noted, the reviewed books also address significant challenges. Funding remains a persistent issue for many public libraries in</w:t>
      </w:r>
      <w:r>
        <w:t xml:space="preserve"> </w:t>
      </w:r>
      <w:r>
        <w:t xml:space="preserve">Brazil São Paulo</w:t>
      </w:r>
      <w:r>
        <w:t xml:space="preserve">. Budget cuts can limit the ability of a Librarian to acquire new materials or maintain facilities. Furthermore, there is often a lack of specialized training opportunities for professionals wishing to stay at the forefront of library science trends.</w:t>
      </w:r>
      <w:r>
        <w:t xml:space="preserve"> </w:t>
      </w:r>
      <w:r>
        <w:t xml:space="preserve">The reports also mention staffing shortages. In many cases, Librarians are overburdened with administrative duties that detract from their core mission of reader advisory and community programming. Addressing these structural issues is presented as essential for maintaining high-quality services in</w:t>
      </w:r>
      <w:r>
        <w:t xml:space="preserve"> </w:t>
      </w:r>
      <w:r>
        <w:t xml:space="preserve">Brazil São Paulo</w:t>
      </w:r>
      <w:r>
        <w:t xml:space="preserve">.</w:t>
      </w:r>
    </w:p>
    <w:bookmarkEnd w:id="24"/>
    <w:bookmarkStart w:id="25" w:name="vi.-conclusion"/>
    <w:p>
      <w:pPr>
        <w:pStyle w:val="Heading2"/>
      </w:pPr>
      <w:r>
        <w:t xml:space="preserve">VI. Conclusion</w:t>
      </w:r>
    </w:p>
    <w:p>
      <w:pPr>
        <w:pStyle w:val="FirstParagraph"/>
      </w:pPr>
      <w:r>
        <w:t xml:space="preserve">In conclusion, this book report underscores that the Librarian in</w:t>
      </w:r>
      <w:r>
        <w:t xml:space="preserve"> </w:t>
      </w:r>
      <w:r>
        <w:t xml:space="preserve">Brazil São Paulo</w:t>
      </w:r>
      <w:r>
        <w:t xml:space="preserve"> </w:t>
      </w:r>
      <w:r>
        <w:t xml:space="preserve">is far more than a keeper of books. They are dynamic agents of change, education, and social cohesion. The literature reviewed paints a picture of a profession that is resilient, adaptive, and deeply embedded in the social fabric of one of South America’s most important cities.</w:t>
      </w:r>
      <w:r>
        <w:t xml:space="preserve"> </w:t>
      </w:r>
      <w:r>
        <w:t xml:space="preserve">As we look to the future, it is clear that supporting Librarians in</w:t>
      </w:r>
      <w:r>
        <w:t xml:space="preserve"> </w:t>
      </w:r>
      <w:r>
        <w:t xml:space="preserve">Brazil São Paulo</w:t>
      </w:r>
      <w:r>
        <w:t xml:space="preserve"> </w:t>
      </w:r>
      <w:r>
        <w:t xml:space="preserve">is not just an investment in libraries, but an investment in the intellectual and social well-being of its citizens. The recommendations from these texts call for increased government support, continuous professional development, and a broader public appreciation for the vital work done by Librarians every day. By recognizing their multifaceted role, society can better leverage the power of knowledge to drive progress in</w:t>
      </w:r>
      <w:r>
        <w:t xml:space="preserve"> </w:t>
      </w:r>
      <w:r>
        <w:t xml:space="preserve">Brazil São Paulo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Brazil São Paulo</dc:title>
  <dc:creator/>
  <dc:language>en</dc:language>
  <cp:keywords/>
  <dcterms:created xsi:type="dcterms:W3CDTF">2026-07-29T20:34:15Z</dcterms:created>
  <dcterms:modified xsi:type="dcterms:W3CDTF">2026-07-29T20:34:15Z</dcterms:modified>
</cp:coreProperties>
</file>

<file path=docProps/custom.xml><?xml version="1.0" encoding="utf-8"?>
<Properties xmlns="http://schemas.openxmlformats.org/officeDocument/2006/custom-properties" xmlns:vt="http://schemas.openxmlformats.org/officeDocument/2006/docPropsVTypes"/>
</file>