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0" w:name="the-modern-librarian"/>
    <w:p>
      <w:pPr>
        <w:pStyle w:val="Heading1"/>
      </w:pPr>
      <w:r>
        <w:t xml:space="preserve">The Modern Librarian</w:t>
      </w:r>
    </w:p>
    <w:p>
      <w:pPr>
        <w:pStyle w:val="FirstParagraph"/>
      </w:pPr>
      <w:r>
        <w:t xml:space="preserve">A Comprehensive Book Report on the Role of the Librarian within the Context of Ghana Accra</w:t>
      </w:r>
    </w:p>
    <w:bookmarkEnd w:id="20"/>
    <w:bookmarkStart w:id="21" w:name="X15e0e039f470e83daa11a83ec49de0a44151147"/>
    <w:p>
      <w:pPr>
        <w:pStyle w:val="Heading2"/>
      </w:pPr>
      <w:r>
        <w:t xml:space="preserve">I. Introduction: The Heart of Knowledge in West Africa</w:t>
      </w:r>
    </w:p>
    <w:p>
      <w:pPr>
        <w:pStyle w:val="FirstParagraph"/>
      </w:pPr>
      <w:r>
        <w:t xml:space="preserve">In the bustling metropolis of Ghana Accra, where tradition meets rapid modernization, institutions serve as the bedrock of societal progress. Among these, the library stands out not merely as a repository for books but as a dynamic community hub. This book report explores the evolving role of</w:t>
      </w:r>
      <w:r>
        <w:t xml:space="preserve"> </w:t>
      </w:r>
      <w:r>
        <w:rPr>
          <w:bCs/>
          <w:b/>
        </w:rPr>
        <w:t xml:space="preserve">The Librarian</w:t>
      </w:r>
      <w:r>
        <w:t xml:space="preserve"> </w:t>
      </w:r>
      <w:r>
        <w:t xml:space="preserve">within this specific geographical and cultural landscape. The focus is on how librarians in Ghana Accra are adapting to digital age challenges while preserving oral traditions and fostering literacy in one of West Africa’s most vibrant capital cities.</w:t>
      </w:r>
    </w:p>
    <w:p>
      <w:pPr>
        <w:pStyle w:val="BodyText"/>
      </w:pPr>
      <w:r>
        <w:t xml:space="preserve">Ghana Accra is a city of contrasts. From the historic Independence Square to the bustling Makola Market, information flows through the streets. However, structured access to this information relies heavily on human mediators. The librarian in Ghana Accra has transcended the traditional stereotype of a silent caretaker of shelves to become an active facilitator of learning, digital literacy, and cultural preservation.</w:t>
      </w:r>
    </w:p>
    <w:bookmarkEnd w:id="21"/>
    <w:bookmarkStart w:id="22" w:name="X7211db4369a0986a8ee9506f55bdf4e2d7bda74"/>
    <w:p>
      <w:pPr>
        <w:pStyle w:val="Heading2"/>
      </w:pPr>
      <w:r>
        <w:t xml:space="preserve">II. Historical Context: From Colonial Archives to Community Hubs</w:t>
      </w:r>
    </w:p>
    <w:p>
      <w:pPr>
        <w:pStyle w:val="FirstParagraph"/>
      </w:pPr>
      <w:r>
        <w:t xml:space="preserve">To understand the modern librarian in Ghana Accra, one must first look at historical precedents. Historically, libraries in Ghana were often associated with colonial administration or elite institutions such as the University of Ghana (Legon) and the National Museum. However, post-independence efforts by leaders like Kwame Nkrumah emphasized education and self-reliance. In recent decades, particularly in Accra, there has been a significant shift toward community-driven libraries.</w:t>
      </w:r>
    </w:p>
    <w:p>
      <w:pPr>
        <w:pStyle w:val="BodyText"/>
      </w:pPr>
      <w:r>
        <w:t xml:space="preserve">The establishment of various public libraries across Greater Accra—such as the Ghana National Library at Makola or the expanding branches in suburbs like Osu and East Legon—marks a critical turning point. The librarian’s role shifted from guarding rare texts to actively engaging with diverse demographics, including market traders, students, entrepreneurs, and retirees.</w:t>
      </w:r>
    </w:p>
    <w:bookmarkEnd w:id="22"/>
    <w:bookmarkStart w:id="23" w:name="Xeb3ab3c823e2cef507fbefa404ff90a8cfd5d6c"/>
    <w:p>
      <w:pPr>
        <w:pStyle w:val="Heading2"/>
      </w:pPr>
      <w:r>
        <w:t xml:space="preserve">III. The Multidimensional Role of the Librarian in Ghana Accra</w:t>
      </w:r>
    </w:p>
    <w:p>
      <w:pPr>
        <w:pStyle w:val="FirstParagraph"/>
      </w:pPr>
      <w:r>
        <w:rPr>
          <w:bCs/>
          <w:b/>
        </w:rPr>
        <w:t xml:space="preserve">A. Digital Literacy Facilitators:</w:t>
      </w:r>
      <w:r>
        <w:br/>
      </w:r>
      <w:r>
        <w:t xml:space="preserve">In contemporary Ghana Accra, the digital divide remains a significant challenge. Many residents possess smartphones but lack the skills to navigate them for educational or economic purposes. Here, the librarian serves as an essential ICT (Information and Communication Technology) guide. Librarians teach locals how to access online government services, conduct job searches on platforms like Jobberman using library computers, and utilize e-books and journals. This role is crucial in empowering Accra’s youth to compete in the global digital economy.</w:t>
      </w:r>
    </w:p>
    <w:p>
      <w:pPr>
        <w:pStyle w:val="BodyText"/>
      </w:pPr>
      <w:r>
        <w:rPr>
          <w:bCs/>
          <w:b/>
        </w:rPr>
        <w:t xml:space="preserve">B. Guardians of Cultural Heritage:</w:t>
      </w:r>
      <w:r>
        <w:br/>
      </w:r>
      <w:r>
        <w:t xml:space="preserve">Ghana has a rich oral tradition that often predates written records. Librarians in Ghana Accra play a pivotal role in documenting local histories, folklore, and proverbs. They collaborate with local historians to curate collections that reflect the Ashanti heritage, Ga-Dangme traditions, and other ethnic groups within the capital. By digitizing these materials, librarians ensure that the rich cultural tapestry of Ghana Accra is preserved for future generations while making it accessible globally.</w:t>
      </w:r>
    </w:p>
    <w:p>
      <w:pPr>
        <w:pStyle w:val="BodyText"/>
      </w:pPr>
      <w:r>
        <w:rPr>
          <w:bCs/>
          <w:b/>
        </w:rPr>
        <w:t xml:space="preserve">C. Community Catalysts:</w:t>
      </w:r>
      <w:r>
        <w:br/>
      </w:r>
      <w:r>
        <w:t xml:space="preserve">Modern libraries in Accra are increasingly serving as co-working spaces and safe havens for intellectual discourse. Librarians organize book clubs, reading festivals (such as those organized during the Accra Literary Festival), and educational workshops for children who may not have quiet study spaces at home. In a city with rapid urbanization and high population density, these libraries provide a necessary sanctuary for focus and reflection.</w:t>
      </w:r>
    </w:p>
    <w:bookmarkEnd w:id="23"/>
    <w:bookmarkStart w:id="24" w:name="Xae3fe40422b1725630d4882a497c2aefd5dc3a7"/>
    <w:p>
      <w:pPr>
        <w:pStyle w:val="Heading2"/>
      </w:pPr>
      <w:r>
        <w:t xml:space="preserve">IV. Challenges Facing Librarians in Ghana Accra</w:t>
      </w:r>
    </w:p>
    <w:p>
      <w:pPr>
        <w:pStyle w:val="FirstParagraph"/>
      </w:pPr>
      <w:r>
        <w:t xml:space="preserve">The journey is not without obstacles. The book report highlights several systemic challenges impacting the efficacy of librarians in Ghana Accra:</w:t>
      </w:r>
    </w:p>
    <w:p>
      <w:pPr>
        <w:numPr>
          <w:ilvl w:val="0"/>
          <w:numId w:val="1001"/>
        </w:numPr>
        <w:pStyle w:val="Compact"/>
      </w:pPr>
      <w:r>
        <w:rPr>
          <w:bCs/>
          <w:b/>
        </w:rPr>
        <w:t xml:space="preserve">Funding and Resources:</w:t>
      </w:r>
      <w:r>
        <w:t xml:space="preserve"> </w:t>
      </w:r>
      <w:r>
        <w:t xml:space="preserve">Public libraries often struggle with inconsistent funding, leading to outdated materials and limited technology infrastructure.</w:t>
      </w:r>
    </w:p>
    <w:p>
      <w:pPr>
        <w:numPr>
          <w:ilvl w:val="0"/>
          <w:numId w:val="1001"/>
        </w:numPr>
        <w:pStyle w:val="Compact"/>
      </w:pPr>
      <w:r>
        <w:rPr>
          <w:bCs/>
          <w:b/>
        </w:rPr>
        <w:t xml:space="preserve">Cultural Perception:</w:t>
      </w:r>
      <w:r>
        <w:t xml:space="preserve"> </w:t>
      </w:r>
      <w:r>
        <w:t xml:space="preserve">There is still a lingering perception among some segments of society that library usage is solely for academic students rather than the general public. Librarians must constantly work to break this barrier through aggressive community outreach.</w:t>
      </w:r>
    </w:p>
    <w:p>
      <w:pPr>
        <w:numPr>
          <w:ilvl w:val="0"/>
          <w:numId w:val="1001"/>
        </w:numPr>
        <w:pStyle w:val="Compact"/>
      </w:pPr>
      <w:r>
        <w:rPr>
          <w:bCs/>
          <w:b/>
        </w:rPr>
        <w:t xml:space="preserve">Infrastructure Deficits:</w:t>
      </w:r>
      <w:r>
        <w:t xml:space="preserve"> </w:t>
      </w:r>
      <w:r>
        <w:t xml:space="preserve">In many parts of Accra, issues such as unreliable electricity and internet connectivity hamper the ability of librarians to provide seamless digital services.</w:t>
      </w:r>
    </w:p>
    <w:p>
      <w:pPr>
        <w:pStyle w:val="FirstParagraph"/>
      </w:pPr>
      <w:r>
        <w:t xml:space="preserve">To overcome these hurdles, collaboration between the Ghana Library Authority (GLA), private sector partners, and international NGOs is essential. The librarian must act not just as a keeper of books but as a strategic advocate for securing resources and building sustainable partnerships.</w:t>
      </w:r>
    </w:p>
    <w:bookmarkEnd w:id="24"/>
    <w:bookmarkStart w:id="25" w:name="X3982c5c6068835dca24091542778a968fc91bfe"/>
    <w:p>
      <w:pPr>
        <w:pStyle w:val="Heading2"/>
      </w:pPr>
      <w:r>
        <w:t xml:space="preserve">V. Conclusion: The Future of the Librarian in Ghana Accra</w:t>
      </w:r>
    </w:p>
    <w:p>
      <w:pPr>
        <w:pStyle w:val="FirstParagraph"/>
      </w:pPr>
      <w:r>
        <w:t xml:space="preserve">In conclusion, the role of the librarian in Ghana Accra is expanding at an unprecedented pace. No longer confined to physical walls, they are digital navigators, cultural archivists, and community leaders. As Ghana continues its trajectory toward becoming a knowledge-based economy within Africa, the librarian will remain central to this transformation.</w:t>
      </w:r>
    </w:p>
    <w:p>
      <w:pPr>
        <w:pStyle w:val="BodyText"/>
      </w:pPr>
      <w:r>
        <w:t xml:space="preserve">The modern Librarian in Ghana Accra embodies resilience and adaptability. They bridge the gap between ancient traditions and futuristic technologies. For stakeholders in education, government policy, and urban planning in Accra, supporting these professionals is not just an investment in libraries; it is an investment in the intellectual future of Ghana.</w:t>
      </w:r>
    </w:p>
    <w:p>
      <w:pPr>
        <w:pStyle w:val="BodyText"/>
      </w:pPr>
      <w:r>
        <w:t xml:space="preserve">This book report serves as a testament to the vital importance of recognizing and empowering librarians. Their work ensures that Ghana Accra remains a beacon of literacy, culture, and innovation in West Africa. As we move forward, the librarian will continue to be our most valuable ally in navigating the complexities of the information age.</w:t>
      </w:r>
    </w:p>
    <w:bookmarkEnd w:id="25"/>
    <w:p>
      <w:pPr>
        <w:pStyle w:val="BodyText"/>
      </w:pPr>
      <w:r>
        <w:rPr>
          <w:iCs/>
          <w:i/>
        </w:rPr>
        <w:t xml:space="preserve">Report prepared for educational and informational purposes regarding Library Science in Ghana Accra.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Ghana Accra</dc:title>
  <dc:creator/>
  <dc:language>en</dc:language>
  <cp:keywords/>
  <dcterms:created xsi:type="dcterms:W3CDTF">2026-07-29T17:59:08Z</dcterms:created>
  <dcterms:modified xsi:type="dcterms:W3CDTF">2026-07-29T17:59:08Z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