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Bangalore,</w:t>
      </w:r>
      <w:r>
        <w:t xml:space="preserve"> </w:t>
      </w:r>
      <w:r>
        <w:t xml:space="preserve">India</w:t>
      </w:r>
    </w:p>
    <w:p>
      <w:pPr>
        <w:pStyle w:val="FirstParagraph"/>
      </w:pPr>
      <w:r>
        <w:t xml:space="preserve">```html</w:t>
      </w:r>
    </w:p>
    <w:bookmarkStart w:id="20" w:name="section"/>
    <w:p>
      <w:pPr>
        <w:pStyle w:val="Heading1"/>
      </w:pPr>
    </w:p>
    <w:p>
      <w:pPr>
        <w:pStyle w:val="FirstParagraph"/>
      </w:pPr>
      <w:r>
        <w:rPr>
          <w:bCs/>
          <w:b/>
        </w:rPr>
        <w:t xml:space="preserve">Date:</w:t>
      </w:r>
      <w:r>
        <w:t xml:space="preserve"> </w:t>
      </w:r>
      <w:r>
        <w:t xml:space="preserve">October 26, 2023</w:t>
      </w:r>
    </w:p>
    <w:p>
      <w:pPr>
        <w:pStyle w:val="BodyText"/>
      </w:pPr>
      <w:r>
        <w:rPr>
          <w:bCs/>
          <w:b/>
        </w:rPr>
        <w:t xml:space="preserve">To:</w:t>
      </w:r>
    </w:p>
    <w:p>
      <w:pPr>
        <w:pStyle w:val="BodyText"/>
      </w:pPr>
      <w:r>
        <w:t xml:space="preserve"> </w:t>
      </w:r>
    </w:p>
    <w:p>
      <w:pPr>
        <w:pStyle w:val="BodyText"/>
      </w:pPr>
      <w:r>
        <w:t xml:space="preserve">H1&gt;The Evolving Librarian: A Critical Analysis of Professional Identity in the Digital Age of India Bangalore</w:t>
      </w:r>
    </w:p>
    <w:bookmarkEnd w:id="20"/>
    <w:bookmarkStart w:id="22" w:name="section-1"/>
    <w:p>
      <w:pPr>
        <w:pStyle w:val="Heading1"/>
      </w:pPr>
      <w:r>
        <w:t xml:space="preserve"> </w:t>
      </w:r>
    </w:p>
    <w:p>
      <w:pPr>
        <w:pStyle w:val="FirstParagraph"/>
      </w:pPr>
    </w:p>
    <w:p>
      <w:pPr>
        <w:pStyle w:val="BodyText"/>
      </w:pPr>
      <w:r>
        <w:t xml:space="preserve">Introduction</w:t>
      </w:r>
    </w:p>
    <w:bookmarkStart w:id="21" w:name="section-2"/>
    <w:p>
      <w:pPr>
        <w:pStyle w:val="Heading2"/>
      </w:pPr>
    </w:p>
    <w:p>
      <w:pPr>
        <w:pStyle w:val="FirstParagraph"/>
      </w:pPr>
      <w:r>
        <w:br/>
      </w:r>
      <w:r>
        <w:t xml:space="preserve">In the rapidly evolving landscape of information management, the role of a</w:t>
      </w:r>
      <w:r>
        <w:t xml:space="preserve"> </w:t>
      </w:r>
      <w:r>
        <w:rPr>
          <w:iCs/>
          <w:i/>
        </w:rPr>
        <w:t xml:space="preserve">Librarian</w:t>
      </w:r>
      <w:r>
        <w:t xml:space="preserve"> </w:t>
      </w:r>
    </w:p>
    <w:p>
      <w:pPr>
        <w:pStyle w:val="BodyText"/>
      </w:pPr>
      <w:r>
        <w:t xml:space="preserve">Bangalore, </w:t>
      </w:r>
    </w:p>
    <w:p>
      <w:pPr>
        <w:pStyle w:val="BodyText"/>
      </w:pPr>
      <w:r>
        <w:t xml:space="preserve">Bangalore, </w:t>
      </w:r>
    </w:p>
    <w:p>
      <w:pPr>
        <w:pStyle w:val="BodyText"/>
      </w:pPr>
      <w:r>
        <w:t xml:space="preserve"> &lt;ul&gt;&lt;li&gt;</w:t>
      </w:r>
      <w:r>
        <w:t xml:space="preserve"> </w:t>
      </w:r>
      <w:r>
        <w:t xml:space="preserve">The Digital Transition in India Bangalore</w:t>
      </w:r>
    </w:p>
    <w:p>
      <w:pPr>
        <w:pStyle w:val="BodyText"/>
      </w:pPr>
      <w:r>
        <w:br/>
      </w:r>
      <w:r>
        <w:t xml:space="preserve">&lt;/ul&gt;</w:t>
      </w:r>
    </w:p>
    <w:bookmarkEnd w:id="21"/>
    <w:bookmarkEnd w:id="22"/>
    <w:bookmarkStart w:id="23" w:name="X290ddf1e6250c1f7ba662a9f5dc326bff2da5d1"/>
    <w:p>
      <w:pPr>
        <w:pStyle w:val="Heading1"/>
      </w:pPr>
      <w:r>
        <w:t xml:space="preserve">The Evolving Librarian: A Critical Analysis of Professional Identity in the Digital Age of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Administration, Bangalore City Library Association</w:t>
      </w:r>
    </w:p>
    <w:bookmarkEnd w:id="23"/>
    <w:bookmarkStart w:id="24" w:name="X0a0effc8683f1bc4abc6c2d68bac9d029d290ac"/>
    <w:p>
      <w:pPr>
        <w:pStyle w:val="Heading1"/>
      </w:pPr>
      <w:r>
        <w:t xml:space="preserve">The Evolving Librarian: A Critical Analysis of Professional Identity in the Digital Age of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Administration, Bangalore City Library Association</w:t>
      </w:r>
    </w:p>
    <w:bookmarkEnd w:id="24"/>
    <w:bookmarkStart w:id="25" w:name="Xf5845f964deb5dcdb5acca3961299f58ab586a2"/>
    <w:p>
      <w:pPr>
        <w:pStyle w:val="Heading1"/>
      </w:pPr>
      <w:r>
        <w:t xml:space="preserve">The Role and Evolution of the Librarian in the Context of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Services, India Bangalore Municipal Corporation</w:t>
      </w:r>
    </w:p>
    <w:p>
      <w:pPr>
        <w:pStyle w:val="BodyText"/>
      </w:pPr>
      <w:r>
        <w:rPr>
          <w:iCs/>
          <w:i/>
        </w:rPr>
        <w:t xml:space="preserve">A Comprehensive Book Report on Contemporary Library Science and Urban Information Management</w:t>
      </w:r>
    </w:p>
    <w:bookmarkEnd w:id="25"/>
    <w:bookmarkStart w:id="26" w:name="X3daebf92d4b8d00c81d160cde68e260fba1c900"/>
    <w:p>
      <w:pPr>
        <w:pStyle w:val="Heading1"/>
      </w:pPr>
      <w:r>
        <w:t xml:space="preserve">The Evolving Librarian: A Critical Analysis of Professional Identity in the Digital Age of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Administration, Bangalore City Library Association</w:t>
      </w:r>
    </w:p>
    <w:p>
      <w:pPr>
        <w:pStyle w:val="BodyText"/>
      </w:pPr>
      <w:r>
        <w:rPr>
          <w:iCs/>
          <w:i/>
        </w:rPr>
        <w:t xml:space="preserve">A Comprehensive Book Report on Contemporary Library Science and Urban Information Management</w:t>
      </w:r>
    </w:p>
    <w:bookmarkEnd w:id="26"/>
    <w:bookmarkStart w:id="27" w:name="X0733b483ca807fedfe0f79b400ea0003966e5dc"/>
    <w:p>
      <w:pPr>
        <w:pStyle w:val="Heading1"/>
      </w:pPr>
      <w:r>
        <w:t xml:space="preserve">The Role and Evolution of the Librarian in the Context of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Services, India Bangalore Municipal Corporation</w:t>
      </w:r>
    </w:p>
    <w:p>
      <w:pPr>
        <w:pStyle w:val="BodyText"/>
      </w:pPr>
      <w:r>
        <w:rPr>
          <w:iCs/>
          <w:i/>
        </w:rPr>
        <w:t xml:space="preserve">A Comprehensive Book Report on Contemporary Library Science and Urban Information Management</w:t>
      </w:r>
    </w:p>
    <w:bookmarkEnd w:id="27"/>
    <w:bookmarkStart w:id="28" w:name="X1f8cc16793c0782713a4dadb77cbe06caf9bda1"/>
    <w:p>
      <w:pPr>
        <w:pStyle w:val="Heading1"/>
      </w:pPr>
      <w:r>
        <w:t xml:space="preserve">The Evolving Librarian: A Critical Analysis of Professional Identity in the Digital Age of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Educational Administration, Bangalore City Library Association</w:t>
      </w:r>
    </w:p>
    <w:p>
      <w:pPr>
        <w:pStyle w:val="BodyText"/>
      </w:pPr>
      <w:r>
        <w:rPr>
          <w:iCs/>
          <w:i/>
        </w:rPr>
        <w:t xml:space="preserve">A Comprehensive Book Report on Contemporary Library Science and Urban Information Management</w:t>
      </w:r>
    </w:p>
    <w:bookmarkEnd w:id="28"/>
    <w:bookmarkStart w:id="29" w:name="X47021316d5351eeaebc7469e7981d953860ed0a"/>
    <w:p>
      <w:pPr>
        <w:pStyle w:val="Heading1"/>
      </w:pPr>
      <w:r>
        <w:t xml:space="preserve">The Role and Evolution of the Librarian in the Context of India Bangalore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Public Services, India Bangalore Municipal Corporation</w:t>
      </w:r>
    </w:p>
    <w:p>
      <w:pPr>
        <w:pStyle w:val="BodyText"/>
      </w:pPr>
      <w:r>
        <w:rPr>
          <w:iCs/>
          <w:i/>
        </w:rPr>
        <w:t xml:space="preserve">A Comprehensive Book Report on Contemporary Library Science and Urban Information Management</w:t>
      </w:r>
    </w:p>
    <w:bookmarkEnd w:id="29"/>
    <w:bookmarkStart w:id="30" w:name="Xb5aaf08c5c5ebb91f7f18c48d2de8f334051039"/>
    <w:p>
      <w:pPr>
        <w:pStyle w:val="Heading1"/>
      </w:pPr>
      <w:r>
        <w:t xml:space="preserve">The Evolving Librarian in India Bangalore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Educational Administration, Bangalore City Library Association</w:t>
      </w:r>
    </w:p>
    <w:bookmarkEnd w:id="30"/>
    <w:bookmarkStart w:id="39" w:name="X793ab56ce7e84e924e3fdedaa73e2119b9aa6d3"/>
    <w:p>
      <w:pPr>
        <w:pStyle w:val="Heading1"/>
      </w:pPr>
      <w:r>
        <w:t xml:space="preserve">The Role and Evolution of the Librarian in the Context of India Bangalore</w:t>
      </w:r>
    </w:p>
    <w:p>
      <w:pPr>
        <w:pStyle w:val="FirstParagraph"/>
      </w:pPr>
      <w:r>
        <w:rPr>
          <w:iCs/>
          <w:i/>
        </w:rPr>
        <w:t xml:space="preserve">A Comprehensive Book Report on Contemporary Library Science and Urban Information Management in India Bangalore</w:t>
      </w:r>
    </w:p>
    <w:bookmarkStart w:id="31" w:name="i.-executive-summary"/>
    <w:p>
      <w:pPr>
        <w:pStyle w:val="Heading2"/>
      </w:pPr>
      <w:r>
        <w:t xml:space="preserve">I. Executive Summary</w:t>
      </w:r>
    </w:p>
    <w:p>
      <w:pPr>
        <w:pStyle w:val="FirstParagraph"/>
      </w:pPr>
      <w:r>
        <w:t xml:space="preserve">This book report provides a critical analysis of contemporary literature regarding the profession of the</w:t>
      </w:r>
      <w:r>
        <w:t xml:space="preserve"> </w:t>
      </w:r>
      <w:r>
        <w:rPr>
          <w:bCs/>
          <w:b/>
        </w:rPr>
        <w:t xml:space="preserve">Librarian</w:t>
      </w:r>
      <w:r>
        <w:t xml:space="preserve">, with a specific focus on its application, transformation, and necessity within the unique urban ecosystem of</w:t>
      </w:r>
      <w:r>
        <w:t xml:space="preserve"> </w:t>
      </w:r>
      <w:r>
        <w:rPr>
          <w:bCs/>
          <w:b/>
        </w:rPr>
        <w:t xml:space="preserve">India Bangalore</w:t>
      </w:r>
      <w:r>
        <w:t xml:space="preserve">. As one of India's premier technology hubs and cultural melting pots, Bangalore presents a distinct case study for how traditional library services must adapt to meet the needs of a highly educated yet digitally saturated population. The findings suggest that the modern</w:t>
      </w:r>
      <w:r>
        <w:t xml:space="preserve"> </w:t>
      </w:r>
      <w:r>
        <w:rPr>
          <w:bCs/>
          <w:b/>
        </w:rPr>
        <w:t xml:space="preserve">Librarian</w:t>
      </w:r>
      <w:r>
        <w:t xml:space="preserve"> </w:t>
      </w:r>
      <w:r>
        <w:t xml:space="preserve">in this region is no longer merely a custodian of books but serves as an essential information architect, digital literacy educator, and community connector.</w:t>
      </w:r>
    </w:p>
    <w:bookmarkEnd w:id="31"/>
    <w:bookmarkStart w:id="32" w:name="X8ea8b66eafad89fa0e2c8bcd2d5410425faf719"/>
    <w:p>
      <w:pPr>
        <w:pStyle w:val="Heading2"/>
      </w:pPr>
      <w:r>
        <w:t xml:space="preserve">II. Introduction: The Intersection of Tradition and Technology in India Bangalore</w:t>
      </w:r>
    </w:p>
    <w:p>
      <w:pPr>
        <w:pStyle w:val="FirstParagraph"/>
      </w:pPr>
      <w:r>
        <w:t xml:space="preserve">Bangalore, often referred to as the "Silicon Valley of India," is characterized by a rapid pace of technological adoption. However, this digital explosion has not rendered physical libraries obsolete; rather, it has redefined their purpose. In the context of</w:t>
      </w:r>
      <w:r>
        <w:t xml:space="preserve"> </w:t>
      </w:r>
      <w:r>
        <w:rPr>
          <w:bCs/>
          <w:b/>
        </w:rPr>
        <w:t xml:space="preserve">India Bangalore</w:t>
      </w:r>
      <w:r>
        <w:t xml:space="preserve">, the library serves as a critical equalizer in an educational landscape that varies widely in quality and accessibility. The professional role of the</w:t>
      </w:r>
      <w:r>
        <w:t xml:space="preserve"> </w:t>
      </w:r>
      <w:r>
        <w:rPr>
          <w:bCs/>
          <w:b/>
        </w:rPr>
        <w:t xml:space="preserve">Librarian</w:t>
      </w:r>
      <w:r>
        <w:t xml:space="preserve"> </w:t>
      </w:r>
      <w:r>
        <w:t xml:space="preserve">here is heavily influenced by local demographics, including a massive influx of migrant professionals, diverse linguistic backgrounds, and a growing startup culture that demands rapid access to specialized knowledge.</w:t>
      </w:r>
    </w:p>
    <w:p>
      <w:pPr>
        <w:pStyle w:val="BodyText"/>
      </w:pPr>
      <w:r>
        <w:t xml:space="preserve">This report examines key themes from recent publications on library science in developing urban centers. It argues that the effectiveness of libraries in</w:t>
      </w:r>
      <w:r>
        <w:t xml:space="preserve"> </w:t>
      </w:r>
      <w:r>
        <w:rPr>
          <w:bCs/>
          <w:b/>
        </w:rPr>
        <w:t xml:space="preserve">India Bangalore</w:t>
      </w:r>
      <w:r>
        <w:t xml:space="preserve"> </w:t>
      </w:r>
      <w:r>
        <w:t xml:space="preserve">is directly correlated with the adaptability and skill set of its</w:t>
      </w:r>
      <w:r>
        <w:t xml:space="preserve"> </w:t>
      </w:r>
      <w:r>
        <w:rPr>
          <w:bCs/>
          <w:b/>
        </w:rPr>
        <w:t xml:space="preserve">Librarian</w:t>
      </w:r>
      <w:r>
        <w:t xml:space="preserve">. The city’s infrastructure, while improving, still faces challenges regarding equitable access to information, making the human element—the librarian—more vital than ever.</w:t>
      </w:r>
    </w:p>
    <w:bookmarkEnd w:id="32"/>
    <w:bookmarkStart w:id="36" w:name="iii.-key-themes-and-analysis"/>
    <w:p>
      <w:pPr>
        <w:pStyle w:val="Heading2"/>
      </w:pPr>
      <w:r>
        <w:t xml:space="preserve">III. Key Themes and Analysis</w:t>
      </w:r>
    </w:p>
    <w:bookmarkStart w:id="33" w:name="X1367fe79b129d8337eb868757e5577f0c9e8d6c"/>
    <w:p>
      <w:pPr>
        <w:pStyle w:val="Heading3"/>
      </w:pPr>
      <w:r>
        <w:t xml:space="preserve">A. The Librarian as a Digital Gatekeeper and Educator</w:t>
      </w:r>
    </w:p>
    <w:p>
      <w:pPr>
        <w:pStyle w:val="FirstParagraph"/>
      </w:pPr>
      <w:r>
        <w:t xml:space="preserve">In</w:t>
      </w:r>
      <w:r>
        <w:t xml:space="preserve"> </w:t>
      </w:r>
      <w:r>
        <w:rPr>
          <w:bCs/>
          <w:b/>
        </w:rPr>
        <w:t xml:space="preserve">India Bangalore</w:t>
      </w:r>
      <w:r>
        <w:t xml:space="preserve">, the digital divide remains a significant social issue. While internet penetration is high, digital literacy varies greatly among different socioeconomic groups. Modern literature highlights that the</w:t>
      </w:r>
      <w:r>
        <w:t xml:space="preserve"> </w:t>
      </w:r>
      <w:r>
        <w:rPr>
          <w:bCs/>
          <w:b/>
        </w:rPr>
        <w:t xml:space="preserve">Librarian</w:t>
      </w:r>
      <w:r>
        <w:t xml:space="preserve"> </w:t>
      </w:r>
      <w:r>
        <w:t xml:space="preserve">has evolved into a primary educator for digital skills. In neighborhoods across Bangalore, librarians are conducting workshops on navigating online government services (such as those under the Digital India initiative), accessing e-journals for university research, and identifying misinformation.</w:t>
      </w:r>
    </w:p>
    <w:p>
      <w:pPr>
        <w:pStyle w:val="BodyText"/>
      </w:pPr>
      <w:r>
        <w:t xml:space="preserve">The books reviewed emphasize that a</w:t>
      </w:r>
      <w:r>
        <w:t xml:space="preserve"> </w:t>
      </w:r>
      <w:r>
        <w:rPr>
          <w:bCs/>
          <w:b/>
        </w:rPr>
        <w:t xml:space="preserve">Librarian</w:t>
      </w:r>
      <w:r>
        <w:t xml:space="preserve"> </w:t>
      </w:r>
      <w:r>
        <w:t xml:space="preserve">in this region must possess technical competencies far beyond cataloging. They must be proficient in database management, cybersecurity basics for patrons, and digital archiving. This shift is particularly crucial in</w:t>
      </w:r>
      <w:r>
        <w:t xml:space="preserve"> </w:t>
      </w:r>
      <w:r>
        <w:rPr>
          <w:bCs/>
          <w:b/>
        </w:rPr>
        <w:t xml:space="preserve">India Bangalore</w:t>
      </w:r>
      <w:r>
        <w:t xml:space="preserve">, where the pressure to compete globally requires citizens to have reliable access to accurate information.</w:t>
      </w:r>
    </w:p>
    <w:bookmarkEnd w:id="33"/>
    <w:bookmarkStart w:id="34" w:name="X547bd2f414b6c8a8620d8bb6c2707f43e46155a"/>
    <w:p>
      <w:pPr>
        <w:pStyle w:val="Heading3"/>
      </w:pPr>
      <w:r>
        <w:t xml:space="preserve">B. Cultural Preservation and Community Building</w:t>
      </w:r>
    </w:p>
    <w:p>
      <w:pPr>
        <w:pStyle w:val="FirstParagraph"/>
      </w:pPr>
      <w:r>
        <w:t xml:space="preserve">Beyond technology, the</w:t>
      </w:r>
      <w:r>
        <w:t xml:space="preserve"> </w:t>
      </w:r>
      <w:r>
        <w:rPr>
          <w:bCs/>
          <w:b/>
        </w:rPr>
        <w:t xml:space="preserve">Librarian</w:t>
      </w:r>
      <w:r>
        <w:t xml:space="preserve"> </w:t>
      </w:r>
      <w:r>
        <w:t xml:space="preserve">plays a pivotal role in preserving the cultural heritage of</w:t>
      </w:r>
      <w:r>
        <w:t xml:space="preserve"> </w:t>
      </w:r>
      <w:r>
        <w:rPr>
          <w:bCs/>
          <w:b/>
        </w:rPr>
        <w:t xml:space="preserve">India Bangalore</w:t>
      </w:r>
      <w:r>
        <w:t xml:space="preserve">. The city is home to Kannada literature, Tamil manuscripts, and English academic texts. The modern library acts as a repository of local history. Recent reports indicate that successful libraries in Bangalore are those where the</w:t>
      </w:r>
      <w:r>
        <w:t xml:space="preserve"> </w:t>
      </w:r>
      <w:r>
        <w:rPr>
          <w:bCs/>
          <w:b/>
        </w:rPr>
        <w:t xml:space="preserve">Librarian</w:t>
      </w:r>
      <w:r>
        <w:t xml:space="preserve"> </w:t>
      </w:r>
      <w:r>
        <w:t xml:space="preserve">actively curates collections that reflect the multicultural reality of the city.</w:t>
      </w:r>
    </w:p>
    <w:p>
      <w:pPr>
        <w:pStyle w:val="BodyText"/>
      </w:pPr>
      <w:r>
        <w:t xml:space="preserve">The social function of the library is also highlighted as a community hub for debate, art exhibitions, and networking events for entrepreneurs. The</w:t>
      </w:r>
      <w:r>
        <w:t xml:space="preserve"> </w:t>
      </w:r>
      <w:r>
        <w:rPr>
          <w:bCs/>
          <w:b/>
        </w:rPr>
        <w:t xml:space="preserve">Librarian</w:t>
      </w:r>
      <w:r>
        <w:t xml:space="preserve">, therefore, acts as a cultural curator and community organizer. This role is distinct to</w:t>
      </w:r>
      <w:r>
        <w:t xml:space="preserve"> </w:t>
      </w:r>
      <w:r>
        <w:rPr>
          <w:bCs/>
          <w:b/>
        </w:rPr>
        <w:t xml:space="preserve">India Bangalore</w:t>
      </w:r>
      <w:r>
        <w:t xml:space="preserve">, where libraries are increasingly seen as "third places" outside of home and workplace, fostering social cohesion in a fast-paced urban environment.</w:t>
      </w:r>
    </w:p>
    <w:bookmarkEnd w:id="34"/>
    <w:bookmarkStart w:id="35" w:name="Xdff1f9241cb56aeaca91aa5fe37ff3aa75677b5"/>
    <w:p>
      <w:pPr>
        <w:pStyle w:val="Heading3"/>
      </w:pPr>
      <w:r>
        <w:t xml:space="preserve">C. Challenges Faced by the Librarian Profession in India Bangalore</w:t>
      </w:r>
    </w:p>
    <w:p>
      <w:pPr>
        <w:pStyle w:val="FirstParagraph"/>
      </w:pPr>
      <w:r>
        <w:t xml:space="preserve">The analysis also addresses the systemic challenges facing</w:t>
      </w:r>
      <w:r>
        <w:t xml:space="preserve"> </w:t>
      </w:r>
      <w:r>
        <w:rPr>
          <w:bCs/>
          <w:b/>
        </w:rPr>
        <w:t xml:space="preserve">Librarian</w:t>
      </w:r>
      <w:r>
        <w:t xml:space="preserve">s in</w:t>
      </w:r>
      <w:r>
        <w:t xml:space="preserve"> </w:t>
      </w:r>
      <w:r>
        <w:rPr>
          <w:bCs/>
          <w:b/>
        </w:rPr>
        <w:t xml:space="preserve">India Bangalore</w:t>
      </w:r>
      <w:r>
        <w:t xml:space="preserve">. These include budget constraints, inadequate infrastructure in municipal libraries, and a lack of professional recognition compared to other IT professionals. The books reviewed point out that many librarians are underqualified due to historical understaffing. There is an urgent need for continuous professional development programs tailored to the specific needs of</w:t>
      </w:r>
      <w:r>
        <w:t xml:space="preserve"> </w:t>
      </w:r>
      <w:r>
        <w:rPr>
          <w:bCs/>
          <w:b/>
        </w:rPr>
        <w:t xml:space="preserve">India Bangalore</w:t>
      </w:r>
      <w:r>
        <w:t xml:space="preserve">.</w:t>
      </w:r>
    </w:p>
    <w:p>
      <w:pPr>
        <w:pStyle w:val="BodyText"/>
      </w:pPr>
      <w:r>
        <w:t xml:space="preserve">Furthermore, the transient nature of Bangalore’s population poses a challenge for consistent service delivery. The</w:t>
      </w:r>
      <w:r>
        <w:t xml:space="preserve"> </w:t>
      </w:r>
      <w:r>
        <w:rPr>
          <w:bCs/>
          <w:b/>
        </w:rPr>
        <w:t xml:space="preserve">Librarian</w:t>
      </w:r>
      <w:r>
        <w:t xml:space="preserve"> </w:t>
      </w:r>
      <w:r>
        <w:t xml:space="preserve">must be adept at creating inclusive services that welcome both long-term residents and short-term migrants who may require assistance with local civic integration.</w:t>
      </w:r>
    </w:p>
    <w:bookmarkEnd w:id="35"/>
    <w:bookmarkEnd w:id="36"/>
    <w:bookmarkStart w:id="37" w:name="iv.-recommendations"/>
    <w:p>
      <w:pPr>
        <w:pStyle w:val="Heading2"/>
      </w:pPr>
      <w:r>
        <w:t xml:space="preserve">IV. Recommendations</w:t>
      </w:r>
    </w:p>
    <w:p>
      <w:pPr>
        <w:pStyle w:val="FirstParagraph"/>
      </w:pPr>
      <w:r>
        <w:t xml:space="preserve">To enhance the efficacy of libraries in</w:t>
      </w:r>
      <w:r>
        <w:t xml:space="preserve"> </w:t>
      </w:r>
      <w:r>
        <w:rPr>
          <w:bCs/>
          <w:b/>
        </w:rPr>
        <w:t xml:space="preserve">India Bangalore</w:t>
      </w:r>
      <w:r>
        <w:t xml:space="preserve">, this report recommends the following actions centered on the role of the</w:t>
      </w:r>
      <w:r>
        <w:t xml:space="preserve"> </w:t>
      </w:r>
      <w:r>
        <w:rPr>
          <w:bCs/>
          <w:b/>
        </w:rPr>
        <w:t xml:space="preserve">Librarian</w:t>
      </w:r>
      <w:r>
        <w:t xml:space="preserve">:</w:t>
      </w:r>
    </w:p>
    <w:p>
      <w:pPr>
        <w:numPr>
          <w:ilvl w:val="0"/>
          <w:numId w:val="1001"/>
        </w:numPr>
        <w:pStyle w:val="Compact"/>
      </w:pPr>
      <w:r>
        <w:rPr>
          <w:bCs/>
          <w:b/>
        </w:rPr>
        <w:t xml:space="preserve">Mandatory Upskilling:</w:t>
      </w:r>
      <w:r>
        <w:t xml:space="preserve"> Implement rigorous training programs for all</w:t>
      </w:r>
      <w:r>
        <w:t xml:space="preserve"> </w:t>
      </w:r>
      <w:r>
        <w:rPr>
          <w:iCs/>
          <w:i/>
        </w:rPr>
        <w:t xml:space="preserve">Bangalore</w:t>
      </w:r>
      <w:r>
        <w:t xml:space="preserve">-based librarians focusing on digital literacy, data management, and community engagement strategies.</w:t>
      </w:r>
    </w:p>
    <w:p>
      <w:pPr>
        <w:numPr>
          <w:ilvl w:val="0"/>
          <w:numId w:val="1001"/>
        </w:numPr>
        <w:pStyle w:val="Compact"/>
      </w:pPr>
      <w:r>
        <w:rPr>
          <w:bCs/>
          <w:b/>
        </w:rPr>
        <w:t xml:space="preserve">Policy Integration:</w:t>
      </w:r>
      <w:r>
        <w:t xml:space="preserve"> The municipal bodies of</w:t>
      </w:r>
      <w:r>
        <w:t xml:space="preserve"> </w:t>
      </w:r>
      <w:r>
        <w:rPr>
          <w:bCs/>
          <w:b/>
        </w:rPr>
        <w:t xml:space="preserve">India Bangalore</w:t>
      </w:r>
      <w:r>
        <w:t xml:space="preserve"> should recognize the librarian as a key educational stakeholder in urban planning policies, ensuring sustainable funding.</w:t>
      </w:r>
    </w:p>
    <w:p>
      <w:pPr>
        <w:numPr>
          <w:ilvl w:val="0"/>
          <w:numId w:val="1001"/>
        </w:numPr>
        <w:pStyle w:val="Compact"/>
      </w:pPr>
      <w:r>
        <w:rPr>
          <w:bCs/>
          <w:b/>
        </w:rPr>
        <w:t xml:space="preserve">Tech-Enabled Services:</w:t>
      </w:r>
      <w:r>
        <w:t xml:space="preserve"> Libraries must integrate AI-driven recommendation systems and remote access portals, managed by the</w:t>
      </w:r>
      <w:r>
        <w:t xml:space="preserve"> </w:t>
      </w:r>
      <w:r>
        <w:rPr>
          <w:iCs/>
          <w:i/>
        </w:rPr>
        <w:t xml:space="preserve">Bangalore Librarian</w:t>
      </w:r>
      <w:r>
        <w:t xml:space="preserve">, to serve the tech-savvy population effectively.</w:t>
      </w:r>
    </w:p>
    <w:p>
      <w:pPr>
        <w:numPr>
          <w:ilvl w:val="0"/>
          <w:numId w:val="1001"/>
        </w:numPr>
        <w:pStyle w:val="Compact"/>
      </w:pPr>
      <w:r>
        <w:rPr>
          <w:bCs/>
          <w:b/>
        </w:rPr>
        <w:t xml:space="preserve">Cultural Inclusivity:</w:t>
      </w:r>
      <w:r>
        <w:t xml:space="preserve"> </w:t>
      </w:r>
      <w:r>
        <w:rPr>
          <w:iCs/>
          <w:i/>
        </w:rPr>
        <w:t xml:space="preserve">Librarians</w:t>
      </w:r>
      <w:r>
        <w:t xml:space="preserve"> should be encouraged to collaborate with local cultural organizations in</w:t>
      </w:r>
      <w:r>
        <w:t xml:space="preserve"> </w:t>
      </w:r>
      <w:r>
        <w:rPr>
          <w:bCs/>
          <w:b/>
        </w:rPr>
        <w:t xml:space="preserve">India Bangalore</w:t>
      </w:r>
      <w:r>
        <w:t xml:space="preserve"> to create diverse programming that reflects the city’s linguistic and ethnic diversity.</w:t>
      </w:r>
    </w:p>
    <w:bookmarkEnd w:id="37"/>
    <w:bookmarkStart w:id="38" w:name="v.-conclusion"/>
    <w:p>
      <w:pPr>
        <w:pStyle w:val="Heading2"/>
      </w:pPr>
      <w:r>
        <w:t xml:space="preserve">V. Conclusion</w:t>
      </w:r>
    </w:p>
    <w:p>
      <w:pPr>
        <w:pStyle w:val="FirstParagraph"/>
      </w:pPr>
      <w:r>
        <w:t xml:space="preserve">In conclusion, the literature reviewed underscores a fundamental truth: the identity of the</w:t>
      </w:r>
      <w:r>
        <w:t xml:space="preserve"> </w:t>
      </w:r>
      <w:r>
        <w:rPr>
          <w:bCs/>
          <w:b/>
        </w:rPr>
        <w:t xml:space="preserve">Librarian</w:t>
      </w:r>
      <w:r>
        <w:t xml:space="preserve"> in</w:t>
      </w:r>
      <w:r>
        <w:t xml:space="preserve"> </w:t>
      </w:r>
      <w:r>
        <w:rPr>
          <w:bCs/>
          <w:b/>
        </w:rPr>
        <w:t xml:space="preserve">India Bangalore</w:t>
      </w:r>
      <w:r>
        <w:t xml:space="preserve"> is undergoing a profound transformation. No longer confined to the silent halls of book storage, today’s librarian is an active agent of change, education, and community building. For</w:t>
      </w:r>
      <w:r>
        <w:t xml:space="preserve"> </w:t>
      </w:r>
      <w:r>
        <w:rPr>
          <w:bCs/>
          <w:b/>
        </w:rPr>
        <w:t xml:space="preserve">Bangalore</w:t>
      </w:r>
      <w:r>
        <w:t xml:space="preserve">, India’s technological capital, the strength of its knowledge infrastructure depends on empowering these professionals.</w:t>
      </w:r>
    </w:p>
    <w:p>
      <w:pPr>
        <w:pStyle w:val="BodyText"/>
      </w:pPr>
      <w:r>
        <w:t xml:space="preserve">The challenges are significant, but so is the potential. By embracing new technologies while maintaining a commitment to equitable access and cultural preservation, the</w:t>
      </w:r>
      <w:r>
        <w:t xml:space="preserve"> </w:t>
      </w:r>
      <w:r>
        <w:rPr>
          <w:iCs/>
          <w:i/>
        </w:rPr>
        <w:t xml:space="preserve">Librarian in India Bangalore</w:t>
      </w:r>
      <w:r>
        <w:t xml:space="preserve"> can ensure that libraries remain relevant and vital institutions for future generations. This report asserts that investing in the professional development of librarians is not just an educational imperative but a strategic economic necessity for</w:t>
      </w:r>
      <w:r>
        <w:t xml:space="preserve"> </w:t>
      </w:r>
      <w:r>
        <w:rPr>
          <w:bCs/>
          <w:b/>
        </w:rPr>
        <w:t xml:space="preserve">India Bangalore</w:t>
      </w:r>
      <w:r>
        <w:t xml:space="preserve">.</w:t>
      </w:r>
    </w:p>
    <w:p>
      <w:pPr>
        <w:pStyle w:val="BodyText"/>
      </w:pPr>
      <w:r>
        <w:rPr>
          <w:iCs/>
          <w:i/>
        </w:rPr>
        <w:t xml:space="preserve">This document serves as a foundational reference for policymakers, library administrators, and educators interested in shaping the future of information services in one of Asia’s most dynamic cities.</w:t>
      </w:r>
    </w:p>
    <w:bookmarkEnd w:id="38"/>
    <w:bookmarkEnd w:id="3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Modern Librarian in Bangalore, India</dc:title>
  <dc:creator/>
  <dc:language>en</dc:language>
  <cp:keywords/>
  <dcterms:created xsi:type="dcterms:W3CDTF">2026-07-29T13:21:03Z</dcterms:created>
  <dcterms:modified xsi:type="dcterms:W3CDTF">2026-07-29T13:21:03Z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