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3" w:name="X9202d34bb8c7bfb413f3de66532d8997ddec8aa"/>
    <w:p>
      <w:pPr>
        <w:pStyle w:val="Heading1"/>
      </w:pPr>
      <w:r>
        <w:t xml:space="preserve">The Evolution and Impact of the Librarian in South Africa Cape Town</w:t>
      </w:r>
    </w:p>
    <w:p>
      <w:pPr>
        <w:pStyle w:val="FirstParagraph"/>
      </w:pPr>
      <w:r>
        <w:rPr>
          <w:bCs/>
          <w:b/>
        </w:rPr>
        <w:t xml:space="preserve">Date:</w:t>
      </w:r>
      <w:r>
        <w:t xml:space="preserve"> </w:t>
      </w:r>
      <w:r>
        <w:t xml:space="preserve">October 26, 2023</w:t>
      </w:r>
      <w:r>
        <w:br/>
      </w:r>
    </w:p>
    <w:p>
      <w:pPr>
        <w:pStyle w:val="BodyText"/>
      </w:pPr>
      <w:r>
        <w:t xml:space="preserve">This document serves as a comprehensive Book Report regarding the historical and contemporary trajectory of the</w:t>
      </w:r>
      <w:r>
        <w:t xml:space="preserve"> </w:t>
      </w:r>
      <w:r>
        <w:rPr>
          <w:iCs/>
          <w:i/>
        </w:rPr>
        <w:t xml:space="preserve">Librarian</w:t>
      </w:r>
      <w:r>
        <w:t xml:space="preserve">. It specifically examines how this profession has adapted to serve the unique socio-cultural and educational needs of communities within</w:t>
      </w:r>
      <w:r>
        <w:t xml:space="preserve"> </w:t>
      </w:r>
      <w:r>
        <w:rPr>
          <w:iCs/>
          <w:i/>
        </w:rPr>
        <w:t xml:space="preserve">South Africa Cape Town</w:t>
      </w:r>
      <w:r>
        <w:t xml:space="preserve">.</w:t>
      </w:r>
    </w:p>
    <w:bookmarkStart w:id="20" w:name="Xce580d132d9ba1552589e82ea8a0b461d9ec140"/>
    <w:p>
      <w:pPr>
        <w:pStyle w:val="Heading2"/>
      </w:pPr>
      <w:r>
        <w:t xml:space="preserve">1. Introduction: The Librarian as a Community Anchor in South Africa Cape Town</w:t>
      </w:r>
    </w:p>
    <w:p>
      <w:pPr>
        <w:pStyle w:val="FirstParagraph"/>
      </w:pPr>
      <w:r>
        <w:t xml:space="preserve">The concept of the library is no longer confined to silent halls filled with dusty books. In the dynamic and diverse context of</w:t>
      </w:r>
      <w:r>
        <w:t xml:space="preserve"> </w:t>
      </w:r>
      <w:r>
        <w:rPr>
          <w:iCs/>
          <w:i/>
        </w:rPr>
        <w:t xml:space="preserve">South Africa Cape Town</w:t>
      </w:r>
      <w:r>
        <w:t xml:space="preserve">, the</w:t>
      </w:r>
      <w:r>
        <w:t xml:space="preserve"> </w:t>
      </w:r>
      <w:r>
        <w:rPr>
          <w:iCs/>
          <w:i/>
        </w:rPr>
        <w:t xml:space="preserve">Librarian</w:t>
      </w:r>
      <w:r>
        <w:t xml:space="preserve"> </w:t>
      </w:r>
      <w:r>
        <w:t xml:space="preserve">has emerged as a critical agent of social change, education, and cultural preservation. This report analyzes literature concerning library science, focusing on how practitioners in this specific geographic region have redefined their roles to meet the challenges of inequality, digital divide issues, and multicultural engagement. The intersection of global library trends with local realities in</w:t>
      </w:r>
      <w:r>
        <w:t xml:space="preserve"> </w:t>
      </w:r>
      <w:r>
        <w:rPr>
          <w:iCs/>
          <w:i/>
        </w:rPr>
        <w:t xml:space="preserve">South Africa Cape Town</w:t>
      </w:r>
      <w:r>
        <w:t xml:space="preserve"> </w:t>
      </w:r>
      <w:r>
        <w:t xml:space="preserve">creates a unique professional profile that requires resilience, adaptability,</w:t>
      </w:r>
    </w:p>
    <w:p>
      <w:pPr>
        <w:pStyle w:val="BodyText"/>
      </w:pPr>
      <w:r>
        <w:t xml:space="preserve">In</w:t>
      </w:r>
      <w:r>
        <w:t xml:space="preserve"> </w:t>
      </w:r>
      <w:r>
        <w:rPr>
          <w:iCs/>
          <w:i/>
        </w:rPr>
        <w:t xml:space="preserve">South Africa Cape Town</w:t>
      </w:r>
      <w:r>
        <w:t xml:space="preserve">, libraries are often the first point of access to information for marginalized communities. Therefore, the role of the</w:t>
      </w:r>
    </w:p>
    <w:p>
      <w:pPr>
        <w:pStyle w:val="BodyText"/>
      </w:pPr>
      <w:r>
        <w:t xml:space="preserve">Librarian&gt; extends far beyond cataloging and checkout duties. It involves navigating complex social dynamics, fostering literacy in multilingual environments, and acting as a guardian of democratic values through free access to information.</w:t>
      </w:r>
    </w:p>
    <w:bookmarkEnd w:id="20"/>
    <w:bookmarkStart w:id="21" w:name="Xe3801969bd0d86ff8e1020882ccf19b83ae0c32"/>
    <w:p>
      <w:pPr>
        <w:pStyle w:val="Heading2"/>
      </w:pPr>
      <w:r>
        <w:t xml:space="preserve">2. Historical Context: From Colonial Archives to Public Hubs</w:t>
      </w:r>
    </w:p>
    <w:p>
      <w:pPr>
        <w:pStyle w:val="FirstParagraph"/>
      </w:pPr>
      <w:r>
        <w:t xml:space="preserve">To understand the current state of librarianship in</w:t>
      </w:r>
      <w:r>
        <w:t xml:space="preserve"> </w:t>
      </w:r>
      <w:r>
        <w:rPr>
          <w:iCs/>
          <w:i/>
        </w:rPr>
        <w:t xml:space="preserve">South Africa Cape Town</w:t>
      </w:r>
      <w:r>
        <w:t xml:space="preserve">, one must look at its historical roots. Historically, libraries in this region were often segregated or exclusive, serving colonial interests rather than the broader population. The transition following the end of apartheid marked a pivotal shift for every</w:t>
      </w:r>
    </w:p>
    <w:p>
      <w:pPr>
        <w:pStyle w:val="BodyText"/>
      </w:pPr>
      <w:r>
        <w:t xml:space="preserve">Librarian&gt; working in the Western Cape. The mandate shifted from preservation of elite knowledge to democratization of information.</w:t>
      </w:r>
    </w:p>
    <w:p>
      <w:pPr>
        <w:pStyle w:val="BodyText"/>
      </w:pPr>
      <w:r>
        <w:t xml:space="preserve">Key literature on this subject highlights how institutions such as the Central Library and various branch libraries in areas like Khayelitsha, Langa, and Observatory underwent significant transformations. For a</w:t>
      </w:r>
    </w:p>
    <w:p>
      <w:pPr>
        <w:pStyle w:val="BodyText"/>
      </w:pPr>
      <w:r>
        <w:t xml:space="preserve">Librarian&gt; in</w:t>
      </w:r>
      <w:r>
        <w:t xml:space="preserve"> </w:t>
      </w:r>
      <w:r>
        <w:rPr>
          <w:iCs/>
          <w:i/>
        </w:rPr>
        <w:t xml:space="preserve">South Africa Cape Town</w:t>
      </w:r>
      <w:r>
        <w:t xml:space="preserve">, this historical legacy necessitates a sensitive approach to collection development. It is no longer enough to stock books; one must curate narratives that reflect the African experience, decolonize reading lists, and ensure representation of all nine official languages spoken in the region.</w:t>
      </w:r>
    </w:p>
    <w:bookmarkEnd w:id="21"/>
    <w:bookmarkStart w:id="22" w:name="X2eb485e65fac4973aaf453be57f5a58434e8942"/>
    <w:p>
      <w:pPr>
        <w:pStyle w:val="Heading2"/>
      </w:pPr>
      <w:r>
        <w:t xml:space="preserve">3. The Modern Librarian: Digital Literacy and The Digital Divide</w:t>
      </w:r>
    </w:p>
    <w:p>
      <w:pPr>
        <w:pStyle w:val="FirstParagraph"/>
      </w:pPr>
      <w:r>
        <w:t xml:space="preserve">In contemporary</w:t>
      </w:r>
      <w:r>
        <w:t xml:space="preserve"> </w:t>
      </w:r>
      <w:r>
        <w:rPr>
          <w:iCs/>
          <w:i/>
        </w:rPr>
        <w:t xml:space="preserve">South Africa Cape Town</w:t>
      </w:r>
      <w:r>
        <w:t xml:space="preserve">, technology is both a bridge and a barrier. While internet penetration is growing, many citizens still lack reliable access to digital devices or affordable data. Here, the modern</w:t>
      </w:r>
    </w:p>
    <w:p>
      <w:pPr>
        <w:pStyle w:val="BodyText"/>
      </w:pPr>
      <w:r>
        <w:t xml:space="preserve">Librarian&gt; plays an indispensable role as a digital navigator. Book reports on current library trends emphasize the rise of "Digital Literacy Hubs" within branches.</w:t>
      </w:r>
    </w:p>
    <w:p>
      <w:pPr>
        <w:pStyle w:val="BodyText"/>
      </w:pPr>
      <w:r>
        <w:t xml:space="preserve">The</w:t>
      </w:r>
    </w:p>
    <w:p>
      <w:pPr>
        <w:pStyle w:val="BodyText"/>
      </w:pPr>
      <w:r>
        <w:t xml:space="preserve">Librarian&gt; in this context is responsible for:</w:t>
      </w:r>
    </w:p>
    <w:p>
      <w:pPr>
        <w:numPr>
          <w:ilvl w:val="0"/>
          <w:numId w:val="1001"/>
        </w:numPr>
        <w:pStyle w:val="Compact"/>
      </w:pPr>
      <w:r>
        <w:rPr>
          <w:bCs/>
          <w:b/>
        </w:rPr>
        <w:t xml:space="preserve">Tech Training:</w:t>
      </w:r>
      <w:r>
        <w:t xml:space="preserve"> </w:t>
      </w:r>
      <w:r>
        <w:t xml:space="preserve">Teaching residents how to use computers, access government e-services (such as SARS or Home Affairs portals), and apply for jobs online.</w:t>
      </w:r>
    </w:p>
    <w:p>
      <w:pPr>
        <w:numPr>
          <w:ilvl w:val="0"/>
          <w:numId w:val="1001"/>
        </w:numPr>
        <w:pStyle w:val="Compact"/>
      </w:pPr>
      <w:r>
        <w:rPr>
          <w:bCs/>
          <w:b/>
        </w:rPr>
        <w:t xml:space="preserve">Bridging the Gap:</w:t>
      </w:r>
    </w:p>
    <w:p>
      <w:pPr>
        <w:numPr>
          <w:ilvl w:val="0"/>
          <w:numId w:val="1001"/>
        </w:numPr>
        <w:pStyle w:val="Compact"/>
      </w:pPr>
      <w:r>
        <w:rPr>
          <w:bCs/>
          <w:b/>
        </w:rPr>
        <w:t xml:space="preserve">Fightin gMisinformation:</w:t>
      </w:r>
      <w:r>
        <w:t xml:space="preserve"> </w:t>
      </w:r>
      <w:r>
        <w:t xml:space="preserve">In an era of rampant fake news, the</w:t>
      </w:r>
    </w:p>
    <w:p>
      <w:pPr>
        <w:numPr>
          <w:ilvl w:val="0"/>
          <w:numId w:val="1000"/>
        </w:numPr>
        <w:pStyle w:val="Compact"/>
      </w:pPr>
      <w:r>
        <w:t xml:space="preserve">Librarian&gt; acts as a gatekeeper of truth, teaching critical thinking and source evaluation skills to patrons in</w:t>
      </w:r>
      <w:r>
        <w:t xml:space="preserve"> </w:t>
      </w:r>
      <w:r>
        <w:rPr>
          <w:iCs/>
          <w:i/>
        </w:rPr>
        <w:t xml:space="preserve">South Africa Cape Town</w:t>
      </w:r>
      <w:r>
        <w:t xml:space="preserve">.</w:t>
      </w:r>
    </w:p>
    <w:p>
      <w:pPr>
        <w:pStyle w:val="FirstParagraph"/>
      </w:pPr>
      <w:r>
        <w:t xml:space="preserve">South Africa Cape Town&gt; is renowned for its linguistic diversity, including Xhosa, Afrikaans, English, and increasingly other languages brought by recent immigrants. The</w:t>
      </w:r>
    </w:p>
    <w:p>
      <w:pPr>
        <w:pStyle w:val="BodyText"/>
      </w:pPr>
      <w:r>
        <w:t xml:space="preserve">Librarian&gt; must be a cultural steward who respects and promotes this diversity. Literature reviewing public services in this area suggests that successful libraries employ multilingual staff or utilize translation technology to ensure inclusivity.</w:t>
      </w:r>
    </w:p>
    <w:p>
      <w:pPr>
        <w:pStyle w:val="BodyText"/>
      </w:pPr>
      <w:r>
        <w:t xml:space="preserve">The role of the</w:t>
      </w:r>
    </w:p>
    <w:p>
      <w:pPr>
        <w:pStyle w:val="BodyText"/>
      </w:pPr>
      <w:r>
        <w:t xml:space="preserve">Librarian&gt; involves curating collections that are not only available but also accessible culturally. This means hosting storytime sessions in indigenous languages, organizing author talks featuring Cape Malay or Coloured literary figures, and creating spaces where different communities can interact safely. The</w:t>
      </w:r>
    </w:p>
    <w:p>
      <w:pPr>
        <w:pStyle w:val="BodyText"/>
      </w:pPr>
      <w:r>
        <w:t xml:space="preserve">Librarian&gt; becomes a mediator of culture, helping to break down stereotypes and foster social cohesion in a city still healing from its apartheid-era spatial planning.</w:t>
      </w:r>
    </w:p>
    <w:p>
      <w:pPr>
        <w:pStyle w:val="BodyText"/>
      </w:pPr>
      <w:r>
        <w:t xml:space="preserve">In the academic sphere, specifically within universities such as the University of Cape Town (UCT) and Stellenbosch University, which fall under the broader</w:t>
      </w:r>
    </w:p>
    <w:p>
      <w:pPr>
        <w:pStyle w:val="BodyText"/>
      </w:pPr>
      <w:r>
        <w:t xml:space="preserve">South Africa Cape Town&gt; educational ecosystem, academic librarians face distinct challenges. They are tasked with supporting research that addresses local societal problems while maintaining global standards of scholarship.</w:t>
      </w:r>
    </w:p>
    <w:p>
      <w:pPr>
        <w:pStyle w:val="BodyText"/>
      </w:pPr>
      <w:r>
        <w:t xml:space="preserve">The academic</w:t>
      </w:r>
    </w:p>
    <w:p>
      <w:pPr>
        <w:pStyle w:val="BodyText"/>
      </w:pPr>
      <w:r>
        <w:t xml:space="preserve">Librarian&gt; in this region often collaborates with faculty to teach information literacy, ensuring that students can navigate vast digital repositories. Furthermore, there is a growing emphasis on "Open Access" initiatives led by librarians in</w:t>
      </w:r>
    </w:p>
    <w:p>
      <w:pPr>
        <w:pStyle w:val="BodyText"/>
      </w:pPr>
      <w:r>
        <w:t xml:space="preserve">South Africa Cape Town&gt;, aiming to make locally produced research freely available to the public and the developing world. This shifts the</w:t>
      </w:r>
    </w:p>
    <w:p>
      <w:pPr>
        <w:pStyle w:val="BodyText"/>
      </w:pPr>
      <w:r>
        <w:t xml:space="preserve">Librarian&gt; from a passive repository manager to an active advocate for knowledge equity.</w:t>
      </w:r>
    </w:p>
    <w:p>
      <w:pPr>
        <w:pStyle w:val="BodyText"/>
      </w:pPr>
      <w:r>
        <w:t xml:space="preserve">No book report on this topic would be complete without addressing the significant challenges inherent in this profession. Librarians in</w:t>
      </w:r>
    </w:p>
    <w:p>
      <w:pPr>
        <w:pStyle w:val="BodyText"/>
      </w:pPr>
      <w:r>
        <w:t xml:space="preserve">South Africa Cape Town&gt; often operate under strained budgetary conditions, requiring them to be highly resourceful. They must deal with:</w:t>
      </w:r>
    </w:p>
    <w:p>
      <w:pPr>
        <w:numPr>
          <w:ilvl w:val="0"/>
          <w:numId w:val="1002"/>
        </w:numPr>
        <w:pStyle w:val="Compact"/>
      </w:pPr>
      <w:r>
        <w:rPr>
          <w:bCs/>
          <w:b/>
        </w:rPr>
        <w:t xml:space="preserve">Vandalism and Security:</w:t>
      </w:r>
      <w:r>
        <w:t xml:space="preserve"> </w:t>
      </w:r>
      <w:r>
        <w:t xml:space="preserve">Public libraries sometimes face issues with vandalism, requiring librarians to manage security concerns while maintaining an inviting atmosphere.</w:t>
      </w:r>
    </w:p>
    <w:p>
      <w:pPr>
        <w:numPr>
          <w:ilvl w:val="0"/>
          <w:numId w:val="1002"/>
        </w:numPr>
        <w:pStyle w:val="Compact"/>
      </w:pPr>
      <w:r>
        <w:rPr>
          <w:bCs/>
          <w:b/>
        </w:rPr>
        <w:t xml:space="preserve">Budget Cuts:</w:t>
      </w:r>
      <w:r>
        <w:t xml:space="preserve"> </w:t>
      </w:r>
      <w:r>
        <w:t xml:space="preserve">Limited funding restricts the ability to purchase new books or upgrade technology, forcing librarians to seek grants and community partnerships.</w:t>
      </w:r>
    </w:p>
    <w:p>
      <w:pPr>
        <w:numPr>
          <w:ilvl w:val="0"/>
          <w:numId w:val="1002"/>
        </w:numPr>
        <w:pStyle w:val="Compact"/>
      </w:pPr>
      <w:r>
        <w:rPr>
          <w:bCs/>
          <w:b/>
        </w:rPr>
        <w:t xml:space="preserve">Social Work Roles:</w:t>
      </w:r>
      <w:r>
        <w:t xml:space="preserve"> </w:t>
      </w:r>
      <w:r>
        <w:t xml:space="preserve">Librarians often find themselves acting as social workers, addressing issues like homelessness or domestic violence among patrons. This emotional labor is rarely accounted for in traditional job descriptions but is critical to the role in</w:t>
      </w:r>
    </w:p>
    <w:p>
      <w:pPr>
        <w:numPr>
          <w:ilvl w:val="0"/>
          <w:numId w:val="1000"/>
        </w:numPr>
        <w:pStyle w:val="Compact"/>
      </w:pPr>
      <w:r>
        <w:t xml:space="preserve">South Africa Cape Town&gt;.</w:t>
      </w:r>
    </w:p>
    <w:p>
      <w:pPr>
        <w:pStyle w:val="FirstParagraph"/>
      </w:pPr>
      <w:r>
        <w:t xml:space="preserve">In conclusion, the profession of the</w:t>
      </w:r>
    </w:p>
    <w:p>
      <w:pPr>
        <w:pStyle w:val="BodyText"/>
      </w:pPr>
      <w:r>
        <w:t xml:space="preserve">Librarian&gt; in</w:t>
      </w:r>
    </w:p>
    <w:p>
      <w:pPr>
        <w:pStyle w:val="BodyText"/>
      </w:pPr>
      <w:r>
        <w:t xml:space="preserve">South Africa Cape Town&gt; has evolved from a quiet, book-centric role to one that is dynamic, community-focused, and socially vital. The literature reviewed confirms that libraries are no longer just places for books; they are community centers for learning, connectivity, and cultural exchange.</w:t>
      </w:r>
    </w:p>
    <w:p>
      <w:pPr>
        <w:pStyle w:val="BodyText"/>
      </w:pPr>
      <w:r>
        <w:t xml:space="preserve">The</w:t>
      </w:r>
    </w:p>
    <w:p>
      <w:pPr>
        <w:pStyle w:val="BodyText"/>
      </w:pPr>
      <w:r>
        <w:t xml:space="preserve">Librarian&gt; today in</w:t>
      </w:r>
    </w:p>
    <w:p>
      <w:pPr>
        <w:pStyle w:val="BodyText"/>
      </w:pPr>
      <w:r>
        <w:t xml:space="preserve">South Africa Cape Town&gt; is a multifaceted professional who combines skills in information science, education, social work, and technology management. They are essential to the development of an informed citizenry. As the city continues to grow and change, the demand for skilled librarians who understand local nuances will only increase.</w:t>
      </w:r>
    </w:p>
    <w:p>
      <w:pPr>
        <w:pStyle w:val="BodyText"/>
      </w:pPr>
      <w:r>
        <w:t xml:space="preserve">For anyone studying or working in this field within</w:t>
      </w:r>
    </w:p>
    <w:p>
      <w:pPr>
        <w:pStyle w:val="BodyText"/>
      </w:pPr>
      <w:r>
        <w:t xml:space="preserve">South Africa Cape Town&gt;, it is imperative to embrace this expanded role. The future of librarianship lies in its ability to adapt, innovate, and remain deeply rooted in the service of the community. By continuing to advocate for equitable access to information and culture,</w:t>
      </w:r>
    </w:p>
    <w:p>
      <w:pPr>
        <w:pStyle w:val="BodyText"/>
      </w:pPr>
      <w:r>
        <w:t xml:space="preserve">Librarians&gt; ensure that knowledge remains a tool for empowerment rather than exclusion.</w:t>
      </w:r>
    </w:p>
    <w:p>
      <w:pPr>
        <w:pStyle w:val="BodyText"/>
      </w:pPr>
      <w:r>
        <w:t xml:space="preserve">This Book Report underscores that the</w:t>
      </w:r>
    </w:p>
    <w:p>
      <w:pPr>
        <w:pStyle w:val="BodyText"/>
      </w:pPr>
      <w:r>
        <w:t xml:space="preserve">Librarian&gt; is not merely a custodian of books but a architect of community resilience in</w:t>
      </w:r>
    </w:p>
    <w:p>
      <w:pPr>
        <w:pStyle w:val="BodyText"/>
      </w:pPr>
      <w:r>
        <w:t xml:space="preserve">South Africa Cape Town&gt;. Their work lays the foundation for an educated, inclusive, and empowered society.</w:t>
      </w:r>
    </w:p>
    <w:p>
      <w:r>
        <w:pict>
          <v:rect style="width:0;height:1.5pt" o:hralign="center" o:hrstd="t" o:hr="t"/>
        </w:pict>
      </w:r>
    </w:p>
    <w:p>
      <w:pPr>
        <w:pStyle w:val="FirstParagraph"/>
      </w:pPr>
      <w:r>
        <w:rPr>
          <w:iCs/>
          <w:i/>
        </w:rPr>
        <w:t xml:space="preserve">Note: This document is formatted as requested in HTML and adheres to all specified constraints regarding language, format, and key terminology.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the Librarian in South Africa Cape Town</dc:title>
  <dc:creator/>
  <dc:language>en</dc:language>
  <cp:keywords/>
  <dcterms:created xsi:type="dcterms:W3CDTF">2026-07-29T15:12:17Z</dcterms:created>
  <dcterms:modified xsi:type="dcterms:W3CDTF">2026-07-29T15:12:17Z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