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p>
      <w:pPr>
        <w:pStyle w:val="FirstParagraph"/>
      </w:pPr>
      <w:r>
        <w:rPr>
          <w:bCs/>
          <w:b/>
        </w:rPr>
        <w:t xml:space="preserve">Title:</w:t>
      </w:r>
      <w:r>
        <w:t xml:space="preserve"> </w:t>
      </w:r>
      <w:r>
        <w:t xml:space="preserve">Navigating the Capital: A Comprehensive Book Report on the Role of a Marketing Manager in Brazil Brasília</w:t>
      </w:r>
      <w:r>
        <w:br/>
      </w:r>
      <w:r>
        <w:rPr>
          <w:bCs/>
          <w:b/>
        </w:rPr>
        <w:t xml:space="preserve">Date:</w:t>
      </w:r>
      <w:r>
        <w:t xml:space="preserve"> </w:t>
      </w:r>
      <w:r>
        <w:t xml:space="preserve">October 26, 2023</w:t>
      </w:r>
      <w:r>
        <w:br/>
      </w:r>
      <w:r>
        <w:rPr>
          <w:bCs/>
          <w:b/>
        </w:rPr>
        <w:t xml:space="preserve">Subject Area:</w:t>
      </w:r>
      <w:r>
        <w:t xml:space="preserve"> </w:t>
      </w:r>
      <w:r>
        <w:t xml:space="preserve">Strategic Marketing, Public Sector Management, Regional Economics</w:t>
      </w:r>
      <w:r>
        <w:br/>
      </w:r>
    </w:p>
    <w:p>
      <w:pPr>
        <w:pStyle w:val="SourceCode"/>
      </w:pPr>
    </w:p>
    <w:p>
      <w:pPr>
        <w:pStyle w:val="FirstParagraph"/>
      </w:pPr>
      <w:r>
        <w:t xml:space="preserve">Welcome to this detailed analysis of the specialized role of a Marketing Manager within the unique geopolitical and economic landscape of Brazil Brasília. This report synthesizes key concepts from modern marketing literature while applying them specifically to the context of Brazil’s capital city.</w:t>
      </w:r>
    </w:p>
    <w:bookmarkStart w:id="20" w:name="X69fad523692fbfbf8f01878aaf9d543a45665a5"/>
    <w:p>
      <w:pPr>
        <w:pStyle w:val="Heading2"/>
      </w:pPr>
      <w:r>
        <w:t xml:space="preserve">Introduction: The Unique Ecosystem of Brazil Brasília</w:t>
      </w:r>
    </w:p>
    <w:p>
      <w:pPr>
        <w:pStyle w:val="FirstParagraph"/>
      </w:pPr>
      <w:r>
        <w:t xml:space="preserve">To understand the function of a</w:t>
      </w:r>
      <w:r>
        <w:t xml:space="preserve"> </w:t>
      </w:r>
      <w:r>
        <w:t xml:space="preserve">Marketing Manager</w:t>
      </w:r>
      <w:r>
        <w:t xml:space="preserve">, one must first appreciate the distinct environment in which they operate. Unlike other major Brazilian cities such as São Paulo or Rio de Janeiro, which are driven largely by private sector volume and consumer density, Brazil Brasília is a planned city with a unique DNA. It is the political heart of the nation, characterized by monumental architecture, high-income demographics relative to the national average, and an economy heavily skewed towards public administration services. A book report analyzing this role cannot simply recycle generic marketing theories; it must adapt these principles to the specific nuances of</w:t>
      </w:r>
      <w:r>
        <w:t xml:space="preserve"> </w:t>
      </w:r>
      <w:r>
        <w:t xml:space="preserve">Brazil Brasília</w:t>
      </w:r>
      <w:r>
        <w:t xml:space="preserve">.</w:t>
      </w:r>
    </w:p>
    <w:p>
      <w:pPr>
        <w:pStyle w:val="BodyText"/>
      </w:pPr>
      <w:r>
        <w:t xml:space="preserve">The central thesis of our analysis is that effective marketing in this region requires a hybrid approach, blending corporate brand strategy with public diplomacy and high-end service positioning. The Marketing Manager here acts not just as a promoter of goods, but as a bridge between institutional intent and public perception.</w:t>
      </w:r>
    </w:p>
    <w:bookmarkEnd w:id="20"/>
    <w:bookmarkStart w:id="24" w:name="Xed6f96a84b003d7ef8313ce5ddb5727b4802d8f"/>
    <w:p>
      <w:pPr>
        <w:pStyle w:val="Heading2"/>
      </w:pPr>
      <w:r>
        <w:t xml:space="preserve">The Strategic Imperatives for the Marketing Manager</w:t>
      </w:r>
    </w:p>
    <w:p>
      <w:pPr>
        <w:pStyle w:val="FirstParagraph"/>
      </w:pPr>
      <w:r>
        <w:t xml:space="preserve">In any modern organization, the</w:t>
      </w:r>
      <w:r>
        <w:t xml:space="preserve"> </w:t>
      </w:r>
      <w:r>
        <w:t xml:space="preserve">Marketing Manager</w:t>
      </w:r>
      <w:r>
        <w:t xml:space="preserve"> </w:t>
      </w:r>
      <w:r>
        <w:t xml:space="preserve">is responsible for identifying customer needs and fulfilling them profitably. However, in Brazil Brasília, the "customer" often includes government bodies, diplomatic missions, and high-net-worth individuals. The literature suggests three core pillars for success in this region:</w:t>
      </w:r>
    </w:p>
    <w:bookmarkStart w:id="21" w:name="X8ae33971966bc66e319e7b0ac9d6ab6301d73ec"/>
    <w:p>
      <w:pPr>
        <w:pStyle w:val="Heading3"/>
      </w:pPr>
      <w:r>
        <w:t xml:space="preserve">1. Reputation Management and Institutional Trust</w:t>
      </w:r>
    </w:p>
    <w:p>
      <w:pPr>
        <w:pStyle w:val="FirstParagraph"/>
      </w:pPr>
      <w:r>
        <w:t xml:space="preserve">In a city dominated by government operations, trust is the most valuable currency. For a Marketing Manager operating within or targeting the public sector in Brazil Brasília, the primary challenge is maintaining credibility. Unlike private market competitors who can rely on aggressive advertising campaigns, entities in this region must prioritize transparency and long-term relationship building. The report highlights that successful managers focus on "stakeholder engagement" rather than traditional mass-market segmentation.</w:t>
      </w:r>
    </w:p>
    <w:p>
      <w:pPr>
        <w:pStyle w:val="BlockText"/>
      </w:pPr>
      <w:r>
        <w:t xml:space="preserve">"In the political capital, every public statement is analyzed through a lens of national interest. A marketing failure here is not just a loss of sales; it is a loss of institutional legitimacy."</w:t>
      </w:r>
    </w:p>
    <w:bookmarkEnd w:id="21"/>
    <w:bookmarkStart w:id="22" w:name="niche-targeting-in-a-high-income-market"/>
    <w:p>
      <w:pPr>
        <w:pStyle w:val="Heading3"/>
      </w:pPr>
      <w:r>
        <w:t xml:space="preserve">2. Niche Targeting in a High-Income Market</w:t>
      </w:r>
    </w:p>
    <w:p>
      <w:pPr>
        <w:pStyle w:val="FirstParagraph"/>
      </w:pPr>
      <w:r>
        <w:t xml:space="preserve">Brazil Brasília boasts one of the highest GDPs per capita in Brazil. The consumer base is smaller than that of São Paulo but significantly more affluent and educated. Therefore, the Marketing Manager must adopt a niche strategy. Mass marketing techniques often yield poor returns here due to saturation with high-quality local options and limited space for generic advertising displays due to strict urban planning laws (the Plano Piloto). Instead, the manager must leverage digital channels and exclusive events that appeal to professionals in law, politics, engineering, and diplomacy.</w:t>
      </w:r>
    </w:p>
    <w:bookmarkEnd w:id="22"/>
    <w:bookmarkStart w:id="23" w:name="X2dc3a1349609fe76550d712ea3069ed73dad2b6"/>
    <w:p>
      <w:pPr>
        <w:pStyle w:val="Heading3"/>
      </w:pPr>
      <w:r>
        <w:t xml:space="preserve">3. Navigating Bureaucracy as a Marketing Constraint</w:t>
      </w:r>
    </w:p>
    <w:p>
      <w:pPr>
        <w:pStyle w:val="FirstParagraph"/>
      </w:pPr>
      <w:r>
        <w:t xml:space="preserve">A unique aspect of working as a Marketing Manager in Brazil Brasília is the intersection of marketing with regulatory compliance. Public procurement processes (licitações) are rigorous and highly publicized. The marketing strategy must be designed to comply with strict government advertising laws while still being engaging. This requires creativity within boundaries, a skill set that distinguishes successful managers in this specific locale from their counterparts in less regulated markets.</w:t>
      </w:r>
    </w:p>
    <w:bookmarkEnd w:id="23"/>
    <w:bookmarkEnd w:id="24"/>
    <w:bookmarkStart w:id="25" w:name="Xe368931d64abd123bb8c66c5b78b97fccd240d4"/>
    <w:p>
      <w:pPr>
        <w:pStyle w:val="Heading2"/>
      </w:pPr>
      <w:r>
        <w:t xml:space="preserve">Challenges Specific to the Brasília Context</w:t>
      </w:r>
    </w:p>
    <w:p>
      <w:pPr>
        <w:pStyle w:val="FirstParagraph"/>
      </w:pPr>
      <w:r>
        <w:t xml:space="preserve">The book report identifies several distinct challenges faced by marketing professionals in this region. First is the "transience" of the workforce. Many workers are federal civil servants or contractors on temporary assignments, leading to a high churn rate in professional networks. The Marketing Manager must invest heavily in retention strategies and community building rather than just acquisition.</w:t>
      </w:r>
    </w:p>
    <w:p>
      <w:pPr>
        <w:pStyle w:val="BodyText"/>
      </w:pPr>
      <w:r>
        <w:t xml:space="preserve">Secondly, there is the challenge of spatial segregation. Brasília’s urban planning separates residential areas (Lotes) from commercial hubs (Setores de Negócios). This physical separation requires marketing campaigns that are geographically targeted. Digital geo-targeting becomes essential, as traditional billboards have limited efficacy in a city designed for vehicular flow rather than foot traffic.</w:t>
      </w:r>
    </w:p>
    <w:bookmarkEnd w:id="25"/>
    <w:bookmarkStart w:id="26" w:name="X32bbd0959279808808b13208ee6a1d903ea78ce"/>
    <w:p>
      <w:pPr>
        <w:pStyle w:val="Heading2"/>
      </w:pPr>
      <w:r>
        <w:t xml:space="preserve">The Role of Technology and Digital Transformation</w:t>
      </w:r>
    </w:p>
    <w:p>
      <w:pPr>
        <w:pStyle w:val="FirstParagraph"/>
      </w:pPr>
      <w:r>
        <w:t xml:space="preserve">In recent years, the role of the Marketing Manager has evolved to include significant digital competencies. In Brazil Brasília, where the population is highly educated and tech-savvy, digital literacy is a baseline requirement. The report emphasizes that social media management must be handled with caution due to the political nature of public discourse in the capital. Missteps on platforms like LinkedIn or Twitter (X) can escalate quickly into public relations crises involving government officials.</w:t>
      </w:r>
    </w:p>
    <w:p>
      <w:pPr>
        <w:pStyle w:val="BodyText"/>
      </w:pPr>
      <w:r>
        <w:t xml:space="preserve">Furthermore, data analytics plays a crucial role. Understanding consumer behavior in a planned city requires different metrics than in organic cities. Managers must utilize local data sources to understand peak usage times for commercial sectors and seasonal variations driven by political calendars (e.g., increases in activity during legislative sessions or major national holidays).</w:t>
      </w:r>
    </w:p>
    <w:bookmarkEnd w:id="26"/>
    <w:bookmarkStart w:id="27" w:name="Xa50d8fc0a9ccb730172fc3ef8845bd095fd7938"/>
    <w:p>
      <w:pPr>
        <w:pStyle w:val="Heading2"/>
      </w:pPr>
      <w:r>
        <w:t xml:space="preserve">Conclusion: The Future of Marketing Management</w:t>
      </w:r>
    </w:p>
    <w:p>
      <w:pPr>
        <w:pStyle w:val="FirstParagraph"/>
      </w:pPr>
      <w:r>
        <w:t xml:space="preserve">In conclusion, the role of a Marketing Manager in Brazil Brasília is complex and multifaceted. It demands a deep understanding of local culture, political dynamics, and economic realities. The strategies that work in other parts of the world or even other Brazilian states may fail here if they do not account for the unique status of</w:t>
      </w:r>
      <w:r>
        <w:t xml:space="preserve"> </w:t>
      </w:r>
      <w:r>
        <w:t xml:space="preserve">Brazil Brasília</w:t>
      </w:r>
      <w:r>
        <w:t xml:space="preserve"> </w:t>
      </w:r>
      <w:r>
        <w:t xml:space="preserve">as a symbol of national governance.</w:t>
      </w:r>
    </w:p>
    <w:p>
      <w:pPr>
        <w:pStyle w:val="BodyText"/>
      </w:pPr>
      <w:r>
        <w:t xml:space="preserve">The effective Marketing Manager in this region is part strategist, part diplomat, and part community leader. They must navigate the tension between commercial goals and public service ethics. As Brazil continues to develop economically and technologically, the demands on marketing professionals in the capital will only grow more sophisticated. Future success will depend on agility, ethical communication, and a profound respect for the historical significance of operating in such a unique urban environment.</w:t>
      </w:r>
    </w:p>
    <w:p>
      <w:pPr>
        <w:pStyle w:val="BodyText"/>
      </w:pPr>
      <w:r>
        <w:t xml:space="preserve">This book report serves as a foundational guide for aspiring professionals looking to specialize in this niche market. By understanding the specific constraints and opportunities of Brazil Brasília, marketing managers can build resilient strategies that not only drive business growth but also contribute positively to the social fabric of Brazil’s capital.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Management in the Heart of Brazil Brasília</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