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6" w:name="X0fe42a8d43abb3870d39bde9a55b3587f8e854f"/>
    <w:p>
      <w:pPr>
        <w:pStyle w:val="Heading1"/>
      </w:pPr>
      <w:r>
        <w:t xml:space="preserve">Book Report: Navigating the Modern Marketing Manager Landscape in Egypt, Alexandria</w:t>
      </w:r>
    </w:p>
    <w:p>
      <w:pPr>
        <w:pStyle w:val="FirstParagraph"/>
      </w:pPr>
      <w:r>
        <w:rPr>
          <w:bCs/>
          <w:b/>
        </w:rPr>
        <w:t xml:space="preserve">Date:</w:t>
      </w:r>
      <w:r>
        <w:t xml:space="preserve"> </w:t>
      </w:r>
      <w:r>
        <w:t xml:space="preserve">October 26, 2023</w:t>
      </w:r>
      <w:r>
        <w:br/>
      </w:r>
      <w:r>
        <w:rPr>
          <w:iCs/>
          <w:i/>
        </w:rPr>
        <w:t xml:space="preserve">The Evolving Role of the Marketing Manager</w:t>
      </w:r>
      <w:r>
        <w:br/>
      </w:r>
      <w:r>
        <w:rPr>
          <w:bCs/>
          <w:b/>
        </w:rPr>
        <w:t xml:space="preserve">Focal Region:</w:t>
      </w:r>
      <w:r>
        <w:t xml:space="preserve"> </w:t>
      </w:r>
      <w:r>
        <w:t xml:space="preserve">Egypt, Alexandria</w:t>
      </w:r>
      <w:r>
        <w:br/>
      </w:r>
      <w:r>
        <w:rPr>
          <w:bCs/>
          <w:b/>
        </w:rPr>
        <w:t xml:space="preserve">Total Word Count:</w:t>
      </w:r>
      <w:r>
        <w:t xml:space="preserve"> </w:t>
      </w:r>
      <w:r>
        <w:t xml:space="preserve">Approx. 950 Words</w:t>
      </w:r>
    </w:p>
    <w:bookmarkStart w:id="20" w:name="Xf3cc07b5273e6b90a4e470ba4cdc9bbd8dbee34"/>
    <w:p>
      <w:pPr>
        <w:pStyle w:val="Heading2"/>
      </w:pPr>
      <w:r>
        <w:t xml:space="preserve">Introduction: The Imperative of Strategic Insight in Alexandria</w:t>
      </w:r>
    </w:p>
    <w:p>
      <w:pPr>
        <w:pStyle w:val="FirstParagraph"/>
      </w:pPr>
      <w:r>
        <w:t xml:space="preserve">In the rapidly evolving commercial landscape of the twenty-first century, the role of a Marketing Manager has transcended traditional boundaries. This book report analyzes contemporary literature regarding marketing strategies, specifically tailored to the unique socio-economic and cultural context of</w:t>
      </w:r>
      <w:r>
        <w:t xml:space="preserve"> </w:t>
      </w:r>
      <w:r>
        <w:rPr>
          <w:bCs/>
          <w:b/>
        </w:rPr>
        <w:t xml:space="preserve">Egypt, Alexandria</w:t>
      </w:r>
      <w:r>
        <w:t xml:space="preserve">. The city of Alexandria is not merely a geographic location; it is a historical hub that serves as Egypt's gateway to the Mediterranean and a critical center for logistics, tourism, and education. For any professional aspiring to become an effective</w:t>
      </w:r>
      <w:r>
        <w:t xml:space="preserve"> </w:t>
      </w:r>
      <w:r>
        <w:rPr>
          <w:bCs/>
          <w:b/>
        </w:rPr>
        <w:t xml:space="preserve">Marketing Manager</w:t>
      </w:r>
      <w:r>
        <w:t xml:space="preserve"> </w:t>
      </w:r>
      <w:r>
        <w:t xml:space="preserve">in this region, understanding the interplay between global best practices and local nuances is paramount. This report synthesizes key themes from recent marketing literature, focusing on how a</w:t>
      </w:r>
      <w:r>
        <w:t xml:space="preserve"> </w:t>
      </w:r>
      <w:r>
        <w:rPr>
          <w:bCs/>
          <w:b/>
        </w:rPr>
        <w:t xml:space="preserve">Marketing Manager</w:t>
      </w:r>
      <w:r>
        <w:t xml:space="preserve"> </w:t>
      </w:r>
      <w:r>
        <w:t xml:space="preserve">can leverage digital transformation, cultural intelligence, and sustainable practices to drive growth in</w:t>
      </w:r>
      <w:r>
        <w:t xml:space="preserve"> </w:t>
      </w:r>
      <w:r>
        <w:rPr>
          <w:bCs/>
          <w:b/>
        </w:rPr>
        <w:t xml:space="preserve">Egypt, Alexandria</w:t>
      </w:r>
      <w:r>
        <w:t xml:space="preserve">.</w:t>
      </w:r>
    </w:p>
    <w:bookmarkEnd w:id="20"/>
    <w:bookmarkStart w:id="21" w:name="Xdd49eb92f1147f4777531e75214fed09379d27d"/>
    <w:p>
      <w:pPr>
        <w:pStyle w:val="Heading2"/>
      </w:pPr>
      <w:r>
        <w:t xml:space="preserve">The Digital Shift: Embracing Technology in the Egyptian Market</w:t>
      </w:r>
    </w:p>
    <w:p>
      <w:pPr>
        <w:pStyle w:val="FirstParagraph"/>
      </w:pPr>
      <w:r>
        <w:t xml:space="preserve">One of the primary themes discussed in modern marketing literature is the inevitability of digital transformation. For a</w:t>
      </w:r>
      <w:r>
        <w:t xml:space="preserve"> </w:t>
      </w:r>
      <w:r>
        <w:rPr>
          <w:bCs/>
          <w:b/>
        </w:rPr>
        <w:t xml:space="preserve">Marketing Manager</w:t>
      </w:r>
      <w:r>
        <w:t xml:space="preserve">, this means moving beyond traditional billboards and print media to embrace data-driven strategies. In</w:t>
      </w:r>
      <w:r>
        <w:t xml:space="preserve"> </w:t>
      </w:r>
      <w:r>
        <w:rPr>
          <w:bCs/>
          <w:b/>
        </w:rPr>
        <w:t xml:space="preserve">Egypt, Alexandria</w:t>
      </w:r>
      <w:r>
        <w:t xml:space="preserve">, internet penetration rates have surged in recent years, particularly among the youth demographic which constitutes a significant portion of the population. The literature suggests that a successful</w:t>
      </w:r>
      <w:r>
        <w:t xml:space="preserve"> </w:t>
      </w:r>
      <w:r>
        <w:rPr>
          <w:bCs/>
          <w:b/>
        </w:rPr>
        <w:t xml:space="preserve">Marketing Manager must possess proficiency in Search Engine Optimization (SEO), Social Media Marketing, and Content Strategy.</w:t>
      </w:r>
      <w:r>
        <w:rPr>
          <w:bCs/>
          <w:b/>
        </w:rPr>
        <w:t xml:space="preserve"> </w:t>
      </w:r>
      <w:r>
        <w:rPr>
          <w:bCs/>
          <w:b/>
        </w:rPr>
        <w:t xml:space="preserve">Specifically for Alexandria, where tourism is a backbone of the local economy, digital platforms serve as the primary touchpoint for potential visitors from Europe and beyond. The analysis highlights that a</w:t>
      </w:r>
      <w:r>
        <w:rPr>
          <w:bCs/>
          <w:b/>
        </w:rPr>
        <w:t xml:space="preserve"> </w:t>
      </w:r>
      <w:r>
        <w:rPr>
          <w:bCs/>
          <w:b/>
          <w:bCs/>
          <w:b/>
        </w:rPr>
        <w:t xml:space="preserve">Marketing Manager</w:t>
      </w:r>
      <w:r>
        <w:rPr>
          <w:bCs/>
          <w:b/>
        </w:rPr>
        <w:t xml:space="preserve"> </w:t>
      </w:r>
      <w:r>
        <w:rPr>
          <w:bCs/>
          <w:b/>
        </w:rPr>
        <w:t xml:space="preserve">must curate content that showcases Alexandria’s unique heritage—from the Bibliotheca Alexandrina to its historic Corniche—while utilizing targeted advertising to reach international audiences. The report emphasizes that technical skills alone are insufficient; the</w:t>
      </w:r>
      <w:r>
        <w:rPr>
          <w:bCs/>
          <w:b/>
        </w:rPr>
        <w:t xml:space="preserve"> </w:t>
      </w:r>
      <w:r>
        <w:rPr>
          <w:bCs/>
          <w:b/>
          <w:bCs/>
          <w:b/>
        </w:rPr>
        <w:t xml:space="preserve">Marketing Manager must understand user behavior analytics to optimize campaigns for maximum return on investment (ROI).</w:t>
      </w:r>
    </w:p>
    <w:bookmarkEnd w:id="21"/>
    <w:bookmarkStart w:id="22" w:name="Xa36afd2c51c30344aa0233764280a9758b281c7"/>
    <w:p>
      <w:pPr>
        <w:pStyle w:val="Heading2"/>
      </w:pPr>
      <w:r>
        <w:t xml:space="preserve">Cultural Intelligence and Consumer Behavior</w:t>
      </w:r>
    </w:p>
    <w:p>
      <w:pPr>
        <w:pStyle w:val="FirstParagraph"/>
      </w:pPr>
      <w:r>
        <w:t xml:space="preserve">A critical aspect of the literature reviewed is the importance of cultural intelligence. Marketing is not a monolithic discipline; it requires deep empathy and understanding of local customs, values, and consumer psychology. In</w:t>
      </w:r>
      <w:r>
        <w:t xml:space="preserve"> </w:t>
      </w:r>
      <w:r>
        <w:rPr>
          <w:bCs/>
          <w:b/>
        </w:rPr>
        <w:t xml:space="preserve">Egypt, Alexandria</w:t>
      </w:r>
      <w:r>
        <w:t xml:space="preserve">, this translates to an understanding of the Arab-Muslim cultural framework blended with a cosmopolitan history. The</w:t>
      </w:r>
      <w:r>
        <w:t xml:space="preserve"> </w:t>
      </w:r>
      <w:r>
        <w:rPr>
          <w:bCs/>
          <w:b/>
        </w:rPr>
        <w:t xml:space="preserve">Marketing Manager must navigate these waters carefully, ensuring that messaging resonates with local sensibilities while remaining appealing to diverse demographics.</w:t>
      </w:r>
      <w:r>
        <w:rPr>
          <w:bCs/>
          <w:b/>
        </w:rPr>
        <w:t xml:space="preserve"> </w:t>
      </w:r>
      <w:r>
        <w:rPr>
          <w:bCs/>
          <w:b/>
        </w:rPr>
        <w:t xml:space="preserve">The book report notes that Alexandria has a distinct social fabric compared to Cairo. It is often perceived as more relaxed and culturally open, yet it retains deep-rooted traditions. A</w:t>
      </w:r>
      <w:r>
        <w:rPr>
          <w:bCs/>
          <w:b/>
        </w:rPr>
        <w:t xml:space="preserve"> </w:t>
      </w:r>
      <w:r>
        <w:rPr>
          <w:bCs/>
          <w:b/>
          <w:bCs/>
          <w:b/>
        </w:rPr>
        <w:t xml:space="preserve">Marketing Manager must craft campaigns that respect these traditions while promoting modernity. For instance, during religious holidays or national celebrations, the tone of communication must shift to reflect community solidarity rather than aggressive sales tactics. The literature advises that building trust is the cornerstone of brand loyalty in this region, and a</w:t>
      </w:r>
      <w:r>
        <w:rPr>
          <w:bCs/>
          <w:b/>
          <w:bCs/>
          <w:b/>
        </w:rPr>
        <w:t xml:space="preserve"> </w:t>
      </w:r>
      <w:r>
        <w:rPr>
          <w:bCs/>
          <w:b/>
          <w:bCs/>
          <w:b/>
          <w:bCs/>
          <w:b/>
        </w:rPr>
        <w:t xml:space="preserve">Marketing Manager who ignores cultural nuances risks alienating their core audience.</w:t>
      </w:r>
    </w:p>
    <w:bookmarkEnd w:id="22"/>
    <w:bookmarkStart w:id="23" w:name="Xf37bd47f200315a9db735162221ec83a3c3f5b6"/>
    <w:p>
      <w:pPr>
        <w:pStyle w:val="Heading2"/>
      </w:pPr>
      <w:r>
        <w:t xml:space="preserve">Sustainability and Corporate Social Responsibility (CSR)</w:t>
      </w:r>
    </w:p>
    <w:p>
      <w:pPr>
        <w:pStyle w:val="FirstParagraph"/>
      </w:pPr>
      <w:r>
        <w:t xml:space="preserve">Recent publications stress the growing importance of Corporate Social Responsibility (CSR) as a marketing tool. Consumers are increasingly conscious of environmental impact and social ethics. For a</w:t>
      </w:r>
      <w:r>
        <w:t xml:space="preserve"> </w:t>
      </w:r>
      <w:r>
        <w:rPr>
          <w:bCs/>
          <w:b/>
        </w:rPr>
        <w:t xml:space="preserve">Marketing Manager operating in</w:t>
      </w:r>
      <w:r>
        <w:rPr>
          <w:bCs/>
          <w:b/>
        </w:rPr>
        <w:t xml:space="preserve"> </w:t>
      </w:r>
      <w:r>
        <w:rPr>
          <w:bCs/>
          <w:b/>
          <w:bCs/>
          <w:b/>
        </w:rPr>
        <w:t xml:space="preserve">Egypt, Alexandria</w:t>
      </w:r>
      <w:r>
        <w:rPr>
          <w:bCs/>
          <w:b/>
        </w:rPr>
        <w:t xml:space="preserve">, this presents both a challenge and an opportunity. Alexandria faces specific environmental challenges, including coastal erosion and waste management issues. A forward-thinking</w:t>
      </w:r>
      <w:r>
        <w:rPr>
          <w:bCs/>
          <w:b/>
        </w:rPr>
        <w:t xml:space="preserve"> </w:t>
      </w:r>
      <w:r>
        <w:rPr>
          <w:bCs/>
          <w:b/>
          <w:bCs/>
          <w:b/>
        </w:rPr>
        <w:t xml:space="preserve">Marketing Manager can integrate sustainability into the brand’s core identity.</w:t>
      </w:r>
      <w:r>
        <w:rPr>
          <w:bCs/>
          <w:b/>
          <w:bCs/>
          <w:b/>
        </w:rPr>
        <w:t xml:space="preserve"> </w:t>
      </w:r>
      <w:r>
        <w:rPr>
          <w:bCs/>
          <w:b/>
          <w:bCs/>
          <w:b/>
        </w:rPr>
        <w:t xml:space="preserve">The report highlights case studies where local businesses in Alexandria have successfully marketed themselves by emphasizing eco-friendly practices or community involvement. Whether it is a hotel reducing plastic usage or a tech startup supporting local education initiatives, these actions serve as powerful marketing tools. The</w:t>
      </w:r>
      <w:r>
        <w:rPr>
          <w:bCs/>
          <w:b/>
          <w:bCs/>
          <w:b/>
        </w:rPr>
        <w:t xml:space="preserve"> </w:t>
      </w:r>
      <w:r>
        <w:rPr>
          <w:bCs/>
          <w:b/>
          <w:bCs/>
          <w:b/>
          <w:bCs/>
          <w:b/>
        </w:rPr>
        <w:t xml:space="preserve">Marketing Manager must be able to articulate this commitment authentically, avoiding "greenwashing." Transparency and tangible results are essential for the</w:t>
      </w:r>
      <w:r>
        <w:rPr>
          <w:bCs/>
          <w:b/>
          <w:bCs/>
          <w:b/>
          <w:bCs/>
          <w:b/>
        </w:rPr>
        <w:t xml:space="preserve"> </w:t>
      </w:r>
      <w:r>
        <w:rPr>
          <w:bCs/>
          <w:b/>
          <w:bCs/>
          <w:b/>
          <w:bCs/>
          <w:b/>
          <w:bCs/>
          <w:b/>
        </w:rPr>
        <w:t xml:space="preserve">Marketing Manager to establish credibility in the eyes of socially conscious consumers in</w:t>
      </w:r>
      <w:r>
        <w:rPr>
          <w:bCs/>
          <w:b/>
          <w:bCs/>
          <w:b/>
          <w:bCs/>
          <w:b/>
          <w:bCs/>
          <w:b/>
        </w:rPr>
        <w:t xml:space="preserve"> </w:t>
      </w:r>
      <w:r>
        <w:rPr>
          <w:bCs/>
          <w:b/>
          <w:bCs/>
          <w:b/>
          <w:bCs/>
          <w:b/>
          <w:bCs/>
          <w:b/>
          <w:bCs/>
          <w:b/>
        </w:rPr>
        <w:t xml:space="preserve">Egypt, Alexandria</w:t>
      </w:r>
      <w:r>
        <w:rPr>
          <w:bCs/>
          <w:b/>
          <w:bCs/>
          <w:b/>
          <w:bCs/>
          <w:b/>
          <w:bCs/>
          <w:b/>
        </w:rPr>
        <w:t xml:space="preserve">.</w:t>
      </w:r>
    </w:p>
    <w:bookmarkEnd w:id="23"/>
    <w:bookmarkStart w:id="24" w:name="X9ed3aaf7be4e55d66414737210dad1a26a567c6"/>
    <w:p>
      <w:pPr>
        <w:pStyle w:val="Heading2"/>
      </w:pPr>
      <w:r>
        <w:t xml:space="preserve">The Hybrid Professional: Bridging Tradition and Innovation</w:t>
      </w:r>
    </w:p>
    <w:p>
      <w:pPr>
        <w:pStyle w:val="FirstParagraph"/>
      </w:pPr>
      <w:r>
        <w:t xml:space="preserve">Perhaps the most significant takeaway from this analysis is the definition of the modern</w:t>
      </w:r>
      <w:r>
        <w:t xml:space="preserve"> </w:t>
      </w:r>
      <w:r>
        <w:rPr>
          <w:bCs/>
          <w:b/>
        </w:rPr>
        <w:t xml:space="preserve">Marketing Manager. They are no longer just brand promoters but strategic partners who bridge tradition and innovation. In</w:t>
      </w:r>
      <w:r>
        <w:rPr>
          <w:bCs/>
          <w:b/>
        </w:rPr>
        <w:t xml:space="preserve"> </w:t>
      </w:r>
      <w:r>
        <w:rPr>
          <w:bCs/>
          <w:b/>
          <w:bCs/>
          <w:b/>
        </w:rPr>
        <w:t xml:space="preserve">Egypt, Alexandria</w:t>
      </w:r>
      <w:r>
        <w:rPr>
          <w:bCs/>
          <w:b/>
        </w:rPr>
        <w:t xml:space="preserve">, this means leveraging ancient heritage while pushing technological boundaries. The literature suggests that education and continuous learning are vital for anyone in this role.</w:t>
      </w:r>
      <w:r>
        <w:rPr>
          <w:bCs/>
          <w:b/>
        </w:rPr>
        <w:t xml:space="preserve"> </w:t>
      </w:r>
      <w:r>
        <w:rPr>
          <w:bCs/>
          <w:b/>
        </w:rPr>
        <w:t xml:space="preserve">The</w:t>
      </w:r>
      <w:r>
        <w:rPr>
          <w:bCs/>
          <w:b/>
        </w:rPr>
        <w:t xml:space="preserve"> </w:t>
      </w:r>
      <w:r>
        <w:rPr>
          <w:bCs/>
          <w:b/>
          <w:bCs/>
          <w:b/>
        </w:rPr>
        <w:t xml:space="preserve">Marketing Manager must be a polyglot of skills: part data analyst, part creative storyteller, and part cultural anthropologist. They must understand the logistics of the Alexandria port to inform B2B marketing strategies while simultaneously engaging with Gen Z on TikTok to build brand awareness among younger consumers. The report concludes that adaptability is the key trait for a</w:t>
      </w:r>
      <w:r>
        <w:rPr>
          <w:bCs/>
          <w:b/>
          <w:bCs/>
          <w:b/>
        </w:rPr>
        <w:t xml:space="preserve"> </w:t>
      </w:r>
      <w:r>
        <w:rPr>
          <w:bCs/>
          <w:b/>
          <w:bCs/>
          <w:b/>
          <w:bCs/>
          <w:b/>
        </w:rPr>
        <w:t xml:space="preserve">Marketing Manager. The market in</w:t>
      </w:r>
      <w:r>
        <w:rPr>
          <w:bCs/>
          <w:b/>
          <w:bCs/>
          <w:b/>
          <w:bCs/>
          <w:b/>
        </w:rPr>
        <w:t xml:space="preserve"> </w:t>
      </w:r>
      <w:r>
        <w:rPr>
          <w:bCs/>
          <w:b/>
          <w:bCs/>
          <w:b/>
          <w:bCs/>
          <w:b/>
          <w:bCs/>
          <w:b/>
        </w:rPr>
        <w:t xml:space="preserve">Egypt, Alexandria</w:t>
      </w:r>
      <w:r>
        <w:rPr>
          <w:bCs/>
          <w:b/>
          <w:bCs/>
          <w:b/>
          <w:bCs/>
          <w:b/>
        </w:rPr>
        <w:t xml:space="preserve"> </w:t>
      </w:r>
      <w:r>
        <w:rPr>
          <w:bCs/>
          <w:b/>
          <w:bCs/>
          <w:b/>
          <w:bCs/>
          <w:b/>
        </w:rPr>
        <w:t xml:space="preserve">is dynamic; what works today may be obsolete tomorrow due to shifts in government policy, economic conditions, or global trends.</w:t>
      </w:r>
    </w:p>
    <w:bookmarkEnd w:id="24"/>
    <w:bookmarkStart w:id="25" w:name="Xa6161e7776fb698f5148f8b6c34f50561111ca3"/>
    <w:p>
      <w:pPr>
        <w:pStyle w:val="Heading2"/>
      </w:pPr>
      <w:r>
        <w:t xml:space="preserve">Conclusion: A Call to Action for Marketing Leaders</w:t>
      </w:r>
    </w:p>
    <w:p>
      <w:pPr>
        <w:pStyle w:val="FirstParagraph"/>
      </w:pPr>
      <w:r>
        <w:t xml:space="preserve">In conclusion, this book report underscores the complexity and richness of the marketing landscape in</w:t>
      </w:r>
      <w:r>
        <w:t xml:space="preserve"> </w:t>
      </w:r>
      <w:r>
        <w:rPr>
          <w:bCs/>
          <w:b/>
        </w:rPr>
        <w:t xml:space="preserve">Egypt, Alexandria</w:t>
      </w:r>
      <w:r>
        <w:t xml:space="preserve">. The role of the</w:t>
      </w:r>
    </w:p>
    <w:p>
      <w:pPr>
        <w:pStyle w:val="BodyText"/>
      </w:pPr>
      <w:r>
        <w:t xml:space="preserve">Marketing Manager has expanded significantly, requiring a holistic approach that combines digital expertise with deep cultural insight and ethical responsibility. For professionals looking to succeed in this vibrant city, it is not enough to merely apply standard marketing theories. One must adapt these theories to the unique pulse of Alexandria.</w:t>
      </w:r>
      <w:r>
        <w:t xml:space="preserve"> </w:t>
      </w:r>
      <w:r>
        <w:t xml:space="preserve">The literature reviewed provides a robust framework for understanding these demands. It suggests that those who master the art of blending global marketing standards with local Alexandrian authenticity will lead the market. As</w:t>
      </w:r>
      <w:r>
        <w:t xml:space="preserve"> </w:t>
      </w:r>
      <w:r>
        <w:rPr>
          <w:bCs/>
          <w:b/>
        </w:rPr>
        <w:t xml:space="preserve">Egypt, Alexandria</w:t>
      </w:r>
      <w:r>
        <w:t xml:space="preserve"> </w:t>
      </w:r>
      <w:r>
        <w:t xml:space="preserve">continues to grow as an economic and cultural hub, the demand for skilled</w:t>
      </w:r>
    </w:p>
    <w:p>
      <w:pPr>
        <w:pStyle w:val="BodyText"/>
      </w:pPr>
      <w:r>
        <w:t xml:space="preserve">Marketing Manager professionals will only increase. This report serves as a guide for aspiring leaders to navigate this journey, emphasizing that success lies in the balance of innovation with respect for heritage. The future of marketing in this region is bright, provided it is led by managers who are prepared to engage deeply with the community and embrace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Leadership in the Context of Egypt, Alexandria</dc:title>
  <dc:creator/>
  <cp:keywords/>
  <dcterms:created xsi:type="dcterms:W3CDTF">2026-07-29T22:12:26Z</dcterms:created>
  <dcterms:modified xsi:type="dcterms:W3CDTF">2026-07-29T22:12:26Z</dcterms:modified>
</cp:coreProperties>
</file>

<file path=docProps/custom.xml><?xml version="1.0" encoding="utf-8"?>
<Properties xmlns="http://schemas.openxmlformats.org/officeDocument/2006/custom-properties" xmlns:vt="http://schemas.openxmlformats.org/officeDocument/2006/docPropsVTypes"/>
</file>