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book-report"/>
    <w:p>
      <w:pPr>
        <w:pStyle w:val="Heading1"/>
      </w:pPr>
      <w:r>
        <w:t xml:space="preserve">Book Report</w:t>
      </w:r>
    </w:p>
    <w:p>
      <w:pPr>
        <w:pStyle w:val="FirstParagraph"/>
      </w:pPr>
      <w:r>
        <w:rPr>
          <w:bCs/>
          <w:b/>
        </w:rPr>
        <w:t xml:space="preserve">Title of Analysis:</w:t>
      </w:r>
      <w:r>
        <w:t xml:space="preserve">The Strategic Evolution of the Marketing Manager in Tanzania Dar es Salaam</w:t>
      </w:r>
      <w:r>
        <w:br/>
      </w:r>
      <w:r>
        <w:rPr>
          <w:iCs/>
          <w:i/>
        </w:rPr>
        <w:t xml:space="preserve">A Study on Localized Digital Integration, Cultural Nuance, and Urban Market Dynamics.</w:t>
      </w:r>
    </w:p>
    <w:p>
      <w:r>
        <w:pict>
          <v:rect style="width:0;height:1.5pt" o:hralign="center" o:hrstd="t" o:hr="t"/>
        </w:pict>
      </w:r>
    </w:p>
    <w:bookmarkStart w:id="20" w:name="introduction"/>
    <w:p>
      <w:pPr>
        <w:pStyle w:val="Heading2"/>
      </w:pPr>
      <w:r>
        <w:t xml:space="preserve">Introduction</w:t>
      </w:r>
    </w:p>
    <w:p>
      <w:pPr>
        <w:pStyle w:val="FirstParagraph"/>
      </w:pPr>
      <w:r>
        <w:t xml:space="preserve">The contemporary business landscape in East Africa is undergoing a rapid transformation, driven by technological advancement, urbanization, and an increasingly interconnected global economy. At the heart of this transformation lies the role of the Marketing Manager. This report serves as a comprehensive analysis of how this pivotal professional role adapts to its environment when operating specifically within Tanzania Dar es Salaam.</w:t>
      </w:r>
    </w:p>
    <w:p>
      <w:pPr>
        <w:pStyle w:val="BodyText"/>
      </w:pPr>
      <w:r>
        <w:t xml:space="preserve">Tanzania Dar es Salaam is not merely a geographical location; it is the economic engine, cultural melting pot, and commercial gateway of Tanzania. As the largest city and primary port, it hosts over 30% of the country’s urban population. Consequently, the Marketing Manager in this context must possess a unique blend of traditional marketing acumen and hyper-localized strategic insight. This document explores those specific competencies required to succeed as a Marketing Manager in Tanzania Dar es Salaam.</w:t>
      </w:r>
    </w:p>
    <w:bookmarkEnd w:id="20"/>
    <w:bookmarkStart w:id="21" w:name="X779a9ca54045436ef5464289ad3e6896b3710b4"/>
    <w:p>
      <w:pPr>
        <w:pStyle w:val="Heading2"/>
      </w:pPr>
      <w:r>
        <w:t xml:space="preserve">The Changing Landscape of Tanzania Dar es Salaam</w:t>
      </w:r>
    </w:p>
    <w:p>
      <w:pPr>
        <w:pStyle w:val="FirstParagraph"/>
      </w:pPr>
      <w:r>
        <w:t xml:space="preserve">To understand the responsibilities of the Marketing Manager in this region, one must first appreciate the dynamics of Tanzania Dar es Salaam. The city is characterized by a young, vibrant population with increasing mobile penetration. According to recent telecommunications data, internet usage in urban centers like Tanzania Dar es Salaam has grown exponentially over the last decade. This demographic shift means that digital marketing is no longer optional; it is essential.</w:t>
      </w:r>
    </w:p>
    <w:p>
      <w:pPr>
        <w:pStyle w:val="BodyText"/>
      </w:pPr>
      <w:r>
        <w:t xml:space="preserve">However, the market in Tanzania Dar es Salaam is distinct from other global metropolises. While international brands are present, local consumer behavior is heavily influenced by community trust, word-of-mouth referrals (often referred to locally as "soko" dynamics), and cultural nuances. The Marketing Manager must navigate these waters carefully. A campaign that works in London or New York may fail if it does not respect the socio-cultural fabric of Tanzania Dar es Salaam. Therefore, the first key aspect of this role is cultural intelligence.</w:t>
      </w:r>
    </w:p>
    <w:bookmarkEnd w:id="21"/>
    <w:bookmarkStart w:id="22" w:name="X85b2d3eccdfd5f003a8edcf1720266f1f0f13be"/>
    <w:p>
      <w:pPr>
        <w:pStyle w:val="Heading2"/>
      </w:pPr>
      <w:r>
        <w:t xml:space="preserve">Core Competencies for the Marketing Manager</w:t>
      </w:r>
    </w:p>
    <w:p>
      <w:pPr>
        <w:pStyle w:val="FirstParagraph"/>
      </w:pPr>
      <w:r>
        <w:rPr>
          <w:bCs/>
          <w:b/>
        </w:rPr>
        <w:t xml:space="preserve">1. Digital Fluency and Mobile-First Strategy:</w:t>
      </w:r>
      <w:r>
        <w:br/>
      </w:r>
      <w:r>
        <w:t xml:space="preserve">In Tanzania Dar es Salaam, mobile phones are the primary gateway to the internet for the majority of consumers. The Marketing Manager must design strategies that are "mobile-first." This involves optimizing content for smaller screens, utilizing lightweight data applications due to varying connectivity speeds in certain districts, and leveraging platforms like WhatsApp Business and Instagram. These platforms are not just social networks; they serve as functional e-commerce tools in Tanzania Dar es Salaam.</w:t>
      </w:r>
    </w:p>
    <w:p>
      <w:pPr>
        <w:pStyle w:val="BodyText"/>
      </w:pPr>
      <w:r>
        <w:rPr>
          <w:bCs/>
          <w:b/>
        </w:rPr>
        <w:t xml:space="preserve">2. Localization of Content:</w:t>
      </w:r>
      <w:r>
        <w:br/>
      </w:r>
      <w:r>
        <w:t xml:space="preserve">Language plays a crucial role in effective communication. While Swahili is the national language, English remains the language of business and higher education. A successful Marketing Manager in Tanzania Dar es Salaam must be bilingual or work closely with local copywriters to ensure that marketing messages resonate emotionally with the audience. Using Sheng (the urban slang) appropriately can also help brands connect with younger demographics in Tanzania Dar es Salaam, but it requires a delicate balance to avoid appearing inauthentic.</w:t>
      </w:r>
    </w:p>
    <w:p>
      <w:pPr>
        <w:pStyle w:val="BodyText"/>
      </w:pPr>
      <w:r>
        <w:rPr>
          <w:bCs/>
          <w:b/>
        </w:rPr>
        <w:t xml:space="preserve">3. Understanding the Informal Sector:</w:t>
      </w:r>
      <w:r>
        <w:br/>
      </w:r>
      <w:r>
        <w:t xml:space="preserve">A significant portion of economic activity in Tanzania Dar es Salaam occurs within the informal sector. The Marketing Manager cannot ignore this reality. Strategies must include partnerships with local vendors, market associations, and community leaders who hold sway in areas like Kariakoo Market or Msasani Peninsula.</w:t>
      </w:r>
    </w:p>
    <w:bookmarkEnd w:id="22"/>
    <w:bookmarkStart w:id="23" w:name="X28c68f6d688272c6e67b19e51d6317d244609f3"/>
    <w:p>
      <w:pPr>
        <w:pStyle w:val="Heading2"/>
      </w:pPr>
      <w:r>
        <w:t xml:space="preserve">Challenges Faced by the Marketing Manager</w:t>
      </w:r>
    </w:p>
    <w:p>
      <w:pPr>
        <w:pStyle w:val="FirstParagraph"/>
      </w:pPr>
      <w:r>
        <w:t xml:space="preserve">The role is not without its difficulties. The Marketing Manager in Tanzania Dar es Salaam often faces infrastructure challenges, including intermittent electricity supply and fluctuating internet bandwidth. These logistical issues require contingency planning and resilient campaign structures.</w:t>
      </w:r>
    </w:p>
    <w:p>
      <w:pPr>
        <w:pStyle w:val="BodyText"/>
      </w:pPr>
      <w:r>
        <w:t xml:space="preserve">Furthermore, competition is fierce. As Tanzania Dar es Salaam attracts foreign direct investment, multinational corporations enter the market with larger budgets. The local Marketing Manager must differentiate brands through superior customer service, brand loyalty programs, and personalized engagement rather than relying solely on ad spend.</w:t>
      </w:r>
    </w:p>
    <w:bookmarkEnd w:id="23"/>
    <w:bookmarkStart w:id="24" w:name="the-role-of-data-and-analytics"/>
    <w:p>
      <w:pPr>
        <w:pStyle w:val="Heading2"/>
      </w:pPr>
      <w:r>
        <w:t xml:space="preserve">The Role of Data and Analytics</w:t>
      </w:r>
    </w:p>
    <w:p>
      <w:pPr>
        <w:pStyle w:val="FirstParagraph"/>
      </w:pPr>
      <w:r>
        <w:t xml:space="preserve">Gone are the days when marketing decisions were made purely on intuition. In Tanzania Dar es Salaam, data-driven decision-making is becoming the standard for successful Marketing Managers. This involves tracking customer journey metrics, analyzing social media sentiment specific to local trends in Tanzania Dar es Salaam, and utilizing CRM (Customer Relationship Management) tools tailored for African markets.</w:t>
      </w:r>
    </w:p>
    <w:p>
      <w:pPr>
        <w:pStyle w:val="BodyText"/>
      </w:pPr>
      <w:r>
        <w:t xml:space="preserve">Data allows the Marketing Manager to segment the population of Tanzania Dar es Salaam effectively. For instance, consumers in affluent suburbs like Oysterbay require different messaging compared to those in densely populated areas like Kigamboni. Precision targeting is key.</w:t>
      </w:r>
    </w:p>
    <w:bookmarkEnd w:id="24"/>
    <w:bookmarkStart w:id="25" w:name="X34c753326e505002c1bae6690968fccac58a251"/>
    <w:p>
      <w:pPr>
        <w:pStyle w:val="Heading2"/>
      </w:pPr>
      <w:r>
        <w:t xml:space="preserve">Cultural Intelligence and Ethical Considerations</w:t>
      </w:r>
    </w:p>
    <w:p>
      <w:pPr>
        <w:pStyle w:val="FirstParagraph"/>
      </w:pPr>
      <w:r>
        <w:t xml:space="preserve">Ethics in marketing are paramount. The Marketing Manager must ensure that advertising practices are truthful and respectful of local traditions and religious sensibilities, particularly given Tanzania Dar es Salaam's diverse Muslim and Christian populations. Missteps in cultural sensitivity can lead to severe backlash.</w:t>
      </w:r>
    </w:p>
    <w:p>
      <w:pPr>
        <w:pStyle w:val="BodyText"/>
      </w:pPr>
      <w:r>
        <w:t xml:space="preserve">Sustainability is another emerging expectation. Consumers in Tanzania Dar es Salaam are increasingly aware of environmental issues. The Marketing Manager should promote brands that demonstrate corporate social responsibility (CSR) within their communities, such as supporting local education or environmental clean-up initiatives in Tanzania Dar es Salaam.</w:t>
      </w:r>
    </w:p>
    <w:bookmarkEnd w:id="25"/>
    <w:bookmarkStart w:id="26" w:name="conclusion"/>
    <w:p>
      <w:pPr>
        <w:pStyle w:val="Heading2"/>
      </w:pPr>
      <w:r>
        <w:t xml:space="preserve">Conclusion</w:t>
      </w:r>
    </w:p>
    <w:p>
      <w:pPr>
        <w:pStyle w:val="FirstParagraph"/>
      </w:pPr>
      <w:r>
        <w:t xml:space="preserve">In conclusion, the position of Marketing Manager in Tanzania Dar es Salaam is complex and multifaceted. It requires a professional who is not only skilled in global marketing principles but also deeply rooted in the local context of Tanzania Dar es Salaam. Success depends on the ability to blend digital innovation with traditional community engagement, navigate cultural nuances with respect, and leverage data for precise targeting.</w:t>
      </w:r>
    </w:p>
    <w:p>
      <w:pPr>
        <w:pStyle w:val="BodyText"/>
      </w:pPr>
      <w:r>
        <w:t xml:space="preserve">As Tanzania Dar es Salaam continues to grow as a regional hub, the demand for skilled Marketing Managers who understand this unique ecosystem will only increase. Organizations that empower their Marketing Managers with the right tools and cultural insights will be best positioned to capture the heart and mind of consumers in Tanzania Dar es Salaam.</w:t>
      </w:r>
    </w:p>
    <w:p>
      <w:pPr>
        <w:pStyle w:val="BodyText"/>
      </w:pPr>
      <w:r>
        <w:t xml:space="preserve">This report underscores that being a Marketing Manager in Tanzania Dar es Salaam is not just about selling products; it is about building sustainable relationships within one of Africa's most dynamic cities.</w:t>
      </w:r>
    </w:p>
    <w:p>
      <w:r>
        <w:pict>
          <v:rect style="width:0;height:1.5pt" o:hralign="center" o:hrstd="t" o:hr="t"/>
        </w:pict>
      </w:r>
    </w:p>
    <w:bookmarkEnd w:id="26"/>
    <w:bookmarkStart w:id="27" w:name="references-and-further-reading"/>
    <w:p>
      <w:pPr>
        <w:pStyle w:val="Heading2"/>
      </w:pPr>
      <w:r>
        <w:t xml:space="preserve">References and Further Reading</w:t>
      </w:r>
    </w:p>
    <w:p>
      <w:pPr>
        <w:numPr>
          <w:ilvl w:val="0"/>
          <w:numId w:val="1001"/>
        </w:numPr>
        <w:pStyle w:val="Compact"/>
      </w:pPr>
      <w:r>
        <w:t xml:space="preserve">Tanzania Communications Regulatory Authority (TCRA) Annual Reports on ICT Sector Performance.</w:t>
      </w:r>
    </w:p>
    <w:p>
      <w:pPr>
        <w:numPr>
          <w:ilvl w:val="0"/>
          <w:numId w:val="1001"/>
        </w:numPr>
        <w:pStyle w:val="Compact"/>
      </w:pPr>
      <w:r>
        <w:t xml:space="preserve">"Consumer Behavior in East Africa" - Journal of African Marketing Studies.</w:t>
      </w:r>
    </w:p>
    <w:p>
      <w:pPr>
        <w:numPr>
          <w:ilvl w:val="0"/>
          <w:numId w:val="1001"/>
        </w:numPr>
        <w:pStyle w:val="Compact"/>
      </w:pPr>
      <w:r>
        <w:t xml:space="preserve">Dar es Salaam City Development Plans and Urban Growth Statistics.</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Tanzania Dar es Salaam</dc:title>
  <dc:creator/>
  <dc:language>en</dc:language>
  <cp:keywords/>
  <dcterms:created xsi:type="dcterms:W3CDTF">2026-07-29T16:25:13Z</dcterms:created>
  <dcterms:modified xsi:type="dcterms:W3CDTF">2026-07-29T16:25:13Z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