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Tribute</w:t>
      </w:r>
      <w:r>
        <w:t xml:space="preserve"> </w:t>
      </w:r>
      <w:r>
        <w:t xml:space="preserve">to</w:t>
      </w:r>
      <w:r>
        <w:t xml:space="preserve"> </w:t>
      </w:r>
      <w:r>
        <w:t xml:space="preserve">the</w:t>
      </w:r>
      <w:r>
        <w:t xml:space="preserve"> </w:t>
      </w:r>
      <w:r>
        <w:t xml:space="preserve">Mathematician</w:t>
      </w:r>
      <w:r>
        <w:t xml:space="preserve"> </w:t>
      </w:r>
      <w:r>
        <w:t xml:space="preserve">in</w:t>
      </w:r>
      <w:r>
        <w:t xml:space="preserve"> </w:t>
      </w:r>
      <w:r>
        <w:t xml:space="preserve">Algeria</w:t>
      </w:r>
      <w:r>
        <w:t xml:space="preserve"> </w:t>
      </w:r>
      <w:r>
        <w:t xml:space="preserve">Algiers</w:t>
      </w:r>
    </w:p>
    <w:bookmarkStart w:id="28" w:name="Xe56d905aba9b79b8110a2aefd0de2d6e0a25e9d"/>
    <w:p>
      <w:pPr>
        <w:pStyle w:val="Heading1"/>
      </w:pPr>
      <w:r>
        <w:t xml:space="preserve">A Tribute to the Mathematician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Community of North Africa</w:t>
      </w:r>
      <w:r>
        <w:br/>
      </w:r>
      <w:r>
        <w:rPr>
          <w:bCs/>
          <w:b/>
        </w:rPr>
        <w:t xml:space="preserve">From:</w:t>
      </w:r>
      <w:r>
        <w:t xml:space="preserve"> </w:t>
      </w:r>
      <w:r>
        <w:t xml:space="preserve">Department of History and Philosophy of Science</w:t>
      </w:r>
    </w:p>
    <w:bookmarkStart w:id="20" w:name="Xffb3f909295ed1153561e9e87e48274bb57ef50"/>
    <w:p>
      <w:pPr>
        <w:pStyle w:val="Heading2"/>
      </w:pPr>
      <w:r>
        <w:t xml:space="preserve">I. Introduction: The Intellectual Heartbeat of Algiers</w:t>
      </w:r>
    </w:p>
    <w:p>
      <w:pPr>
        <w:pStyle w:val="FirstParagraph"/>
      </w:pPr>
      <w:r>
        <w:t xml:space="preserve">In the vibrant coastal city where the Mediterranean Sea kisses the rugged cliffs, lies Algiers, a capital that serves not only as a political hub but as an enduring sanctuary for intellectual pursuit. For centuries, this city has been a crossroads of civilizations, cultures, and ideas. Yet, among the many disciplines that have flourished within its historic walls—architecture in the Kasbahs to literature in its cafes—one discipline stands out for its universal language and profound impact on human progress: Mathematics. This document serves as a comprehensive report on the role of the</w:t>
      </w:r>
      <w:r>
        <w:t xml:space="preserve"> </w:t>
      </w:r>
      <w:r>
        <w:rPr>
          <w:bCs/>
          <w:b/>
        </w:rPr>
        <w:t xml:space="preserve">Mathematician</w:t>
      </w:r>
      <w:r>
        <w:t xml:space="preserve"> </w:t>
      </w:r>
      <w:r>
        <w:t xml:space="preserve">specifically situated within the context of</w:t>
      </w:r>
      <w:r>
        <w:t xml:space="preserve"> </w:t>
      </w:r>
      <w:r>
        <w:rPr>
          <w:bCs/>
          <w:b/>
        </w:rPr>
        <w:t xml:space="preserve">Algeria Algiers</w:t>
      </w:r>
      <w:r>
        <w:t xml:space="preserve">. It explores how these individuals have shaped educational frameworks, contributed to global scientific discourse, and continue to inspire a new generation of thinkers in one of Africa’s most dynamic metropolitan centers.</w:t>
      </w:r>
    </w:p>
    <w:bookmarkEnd w:id="20"/>
    <w:bookmarkStart w:id="21" w:name="Xc3054889ed33b491dcfc120bee150019f8e9063"/>
    <w:p>
      <w:pPr>
        <w:pStyle w:val="Heading2"/>
      </w:pPr>
      <w:r>
        <w:t xml:space="preserve">II. The Historical Context: From Ancient Roots to Modern Institutions</w:t>
      </w:r>
    </w:p>
    <w:p>
      <w:pPr>
        <w:pStyle w:val="FirstParagraph"/>
      </w:pPr>
      <w:r>
        <w:t xml:space="preserve">To understand the significance of the modern mathematician in Algiers, one must look back at the deep historical roots that precede them. Algeria has a rich heritage of scholarly tradition dating back to antiquity and further solidified during Islamic Golden Age when scholars in cities like Constantine and Algiers contributed significantly to algebra, astronomy, and geometry. However, the contemporary narrative of mathematics in</w:t>
      </w:r>
      <w:r>
        <w:t xml:space="preserve"> </w:t>
      </w:r>
      <w:r>
        <w:rPr>
          <w:bCs/>
          <w:b/>
        </w:rPr>
        <w:t xml:space="preserve">Algeria Algiers</w:t>
      </w:r>
      <w:r>
        <w:t xml:space="preserve"> </w:t>
      </w:r>
      <w:r>
        <w:t xml:space="preserve">is largely defined by the post-independence era. Following 1962, there was a concerted national effort to build institutions of higher learning that were secular, rigorous, and globally competitive.</w:t>
      </w:r>
    </w:p>
    <w:p>
      <w:pPr>
        <w:pStyle w:val="BodyText"/>
      </w:pPr>
      <w:r>
        <w:t xml:space="preserve">The University of Sciences and Technology Houari Boumediene (USTHB), located in Bab Ezzouar on the outskirts of Algiers, stands as a testament to this vision. It became the primary breeding ground for elite scientists. Here, the profile of the</w:t>
      </w:r>
      <w:r>
        <w:t xml:space="preserve"> </w:t>
      </w:r>
      <w:r>
        <w:rPr>
          <w:bCs/>
          <w:b/>
        </w:rPr>
        <w:t xml:space="preserve">Mathematician</w:t>
      </w:r>
      <w:r>
        <w:t xml:space="preserve"> </w:t>
      </w:r>
      <w:r>
        <w:t xml:space="preserve">evolved from that of a solitary theorist to an active researcher engaged in international collaboration. The city itself, with its unique blend of French colonial architecture and modernist socialist buildings provided a physical backdrop that mirrored this intellectual transition—blending old traditions with new methodologies.</w:t>
      </w:r>
    </w:p>
    <w:bookmarkEnd w:id="21"/>
    <w:bookmarkStart w:id="24" w:name="X401121210a5905e0a1324407c7db734e7e1ed27"/>
    <w:p>
      <w:pPr>
        <w:pStyle w:val="Heading2"/>
      </w:pPr>
      <w:r>
        <w:t xml:space="preserve">III. The Profile of the Mathematician in Algiers</w:t>
      </w:r>
    </w:p>
    <w:p>
      <w:pPr>
        <w:pStyle w:val="FirstParagraph"/>
      </w:pPr>
      <w:r>
        <w:t xml:space="preserve">The contemporary mathematician working in Algiers is characterized by resilience, adaptability, and a strong sense of community. Unlike their counterparts in wealthier nations who may rely heavily on automated computational resources from day one, many Algerian mathematicians are trained to derive deep theoretical insights using fundamental analytical methods before resorting to high-performance computing. This dual proficiency makes them highly valued in both pure and applied mathematics.</w:t>
      </w:r>
    </w:p>
    <w:bookmarkStart w:id="22" w:name="a.-contributions-to-pure-mathematics"/>
    <w:p>
      <w:pPr>
        <w:pStyle w:val="Heading3"/>
      </w:pPr>
      <w:r>
        <w:t xml:space="preserve">A. Contributions to Pure Mathematics</w:t>
      </w:r>
    </w:p>
    <w:p>
      <w:pPr>
        <w:pStyle w:val="FirstParagraph"/>
      </w:pPr>
      <w:r>
        <w:t xml:space="preserve">In the realm of pure mathematics, researchers in Algiers have made notable contributions to fields such as number theory, topology, and functional analysis. The mathematical community here is known for its rigorous training in abstract algebra and real analysis. Universities such as the University of Algiers 1 (Ahmed Ben Bella) host research groups that publish regularly in international journals. These mathematicians often focus on structural problems that have applications ranging from cryptography to coding theory, demonstrating the practical utility of abstract thought.</w:t>
      </w:r>
    </w:p>
    <w:bookmarkEnd w:id="22"/>
    <w:bookmarkStart w:id="23" w:name="b.-applied-mathematics-and-engineering"/>
    <w:p>
      <w:pPr>
        <w:pStyle w:val="Heading3"/>
      </w:pPr>
      <w:r>
        <w:t xml:space="preserve">B. Applied Mathematics and Engineering</w:t>
      </w:r>
    </w:p>
    <w:p>
      <w:pPr>
        <w:pStyle w:val="FirstParagraph"/>
      </w:pPr>
      <w:r>
        <w:t xml:space="preserve">Perhaps even more visible to the general public is the impact of applied mathematics in Algiers. Given Algeria's significant economic reliance on hydrocarbons, mathematicians play a crucial role in optimizing extraction processes, modeling reservoir dynamics, and improving logistics within the energy sector. Furthermore, with the growing push for renewable energy integration into the national grid (</w:t>
      </w:r>
      <w:r>
        <w:rPr>
          <w:bCs/>
          <w:b/>
        </w:rPr>
        <w:t xml:space="preserve">Algeria Algiers</w:t>
      </w:r>
      <w:r>
        <w:t xml:space="preserve"> </w:t>
      </w:r>
      <w:r>
        <w:t xml:space="preserve">is investing heavily in solar projects), mathematicians are developing complex algorithms to predict weather patterns and manage energy distribution efficiency.</w:t>
      </w:r>
    </w:p>
    <w:bookmarkEnd w:id="23"/>
    <w:bookmarkEnd w:id="24"/>
    <w:bookmarkStart w:id="25" w:name="X6017c62d18a3ec4419fa349197e940a483f46c1"/>
    <w:p>
      <w:pPr>
        <w:pStyle w:val="Heading2"/>
      </w:pPr>
      <w:r>
        <w:t xml:space="preserve">IV. Educational Impact: Shaping the Minds of Youth</w:t>
      </w:r>
    </w:p>
    <w:p>
      <w:pPr>
        <w:pStyle w:val="FirstParagraph"/>
      </w:pPr>
      <w:r>
        <w:t xml:space="preserve">The role of the</w:t>
      </w:r>
      <w:r>
        <w:t xml:space="preserve"> </w:t>
      </w:r>
      <w:r>
        <w:rPr>
          <w:bCs/>
          <w:b/>
        </w:rPr>
        <w:t xml:space="preserve">Mathematician</w:t>
      </w:r>
      <w:r>
        <w:t xml:space="preserve"> </w:t>
      </w:r>
      <w:r>
        <w:t xml:space="preserve">extends far beyond research papers. In Algiers, mathematicians are also educators, shaping the minds of thousands of students annually. The challenge in Algeria is often one of scale and resource distribution. Nevertheless, dedicated faculty members work tirelessly to bridge the gap between secondary education standards and university-level expectations.</w:t>
      </w:r>
    </w:p>
    <w:p>
      <w:pPr>
        <w:pStyle w:val="BodyText"/>
      </w:pPr>
      <w:r>
        <w:t xml:space="preserve">"The classroom in Algiers is not just a place of instruction; it is a laboratory for critical thinking where students learn that mathematics is not merely about numbers, but about logic, structure, and truth." — Dr. Amina Belkacem, Professor of Applied Mathematics at USTHB.</w:t>
      </w:r>
    </w:p>
    <w:p>
      <w:pPr>
        <w:pStyle w:val="BodyText"/>
      </w:pPr>
      <w:r>
        <w:t xml:space="preserve">This educational mandate is vital for the development of</w:t>
      </w:r>
      <w:r>
        <w:t xml:space="preserve"> </w:t>
      </w:r>
      <w:r>
        <w:rPr>
          <w:bCs/>
          <w:b/>
        </w:rPr>
        <w:t xml:space="preserve">Algeria Algiers</w:t>
      </w:r>
      <w:r>
        <w:t xml:space="preserve">. As the city urbanizes rapidly and seeks to diversify its economy beyond oil and gas into technology and services, a robust population proficient in STEM (Science, Technology, Engineering, and Mathematics) is essential. The mathematician acts as a gatekeeper and guide for this transition, ensuring that Algerian youth are equipped with the quantitative literacy required for the 21st-century global market.</w:t>
      </w:r>
    </w:p>
    <w:bookmarkEnd w:id="25"/>
    <w:bookmarkStart w:id="26" w:name="v.-challenges-and-future-prospects"/>
    <w:p>
      <w:pPr>
        <w:pStyle w:val="Heading2"/>
      </w:pPr>
      <w:r>
        <w:t xml:space="preserve">V. Challenges and Future Prospects</w:t>
      </w:r>
    </w:p>
    <w:p>
      <w:pPr>
        <w:pStyle w:val="FirstParagraph"/>
      </w:pPr>
      <w:r>
        <w:t xml:space="preserve">Despite the successes, there are challenges. Brain drain remains a significant issue, as many talented mathematicians seek opportunities in Europe or North America due to higher funding levels and better infrastructure abroad. However, recent initiatives by the Algerian government to increase research grants and improve university facilities aim to stem this flow. Moreover, digital connectivity has allowed mathematicians in Algiers to remain integrated with global networks despite geographical distances.</w:t>
      </w:r>
    </w:p>
    <w:p>
      <w:pPr>
        <w:pStyle w:val="BodyText"/>
      </w:pPr>
      <w:r>
        <w:t xml:space="preserve">The future looks promising. There is a growing interest in data science and artificial intelligence within the academic circles of</w:t>
      </w:r>
      <w:r>
        <w:t xml:space="preserve"> </w:t>
      </w:r>
      <w:r>
        <w:rPr>
          <w:bCs/>
          <w:b/>
        </w:rPr>
        <w:t xml:space="preserve">Algeria Algiers</w:t>
      </w:r>
      <w:r>
        <w:t xml:space="preserve">. Local startups are increasingly seeking mathematical expertise for algorithm development, creating a new symbiotic relationship between academia and industry. The mathematician of tomorrow in Algiers may well be part coder, part analyst, and part innovator.</w:t>
      </w:r>
    </w:p>
    <w:bookmarkEnd w:id="26"/>
    <w:bookmarkStart w:id="27" w:name="vi.-conclusion"/>
    <w:p>
      <w:pPr>
        <w:pStyle w:val="Heading2"/>
      </w:pPr>
      <w:r>
        <w:t xml:space="preserve">VI. Conclusion</w:t>
      </w:r>
    </w:p>
    <w:p>
      <w:pPr>
        <w:pStyle w:val="FirstParagraph"/>
      </w:pPr>
      <w:r>
        <w:t xml:space="preserve">In conclusion, the report on the mathematician in</w:t>
      </w:r>
      <w:r>
        <w:t xml:space="preserve"> </w:t>
      </w:r>
      <w:r>
        <w:rPr>
          <w:bCs/>
          <w:b/>
        </w:rPr>
        <w:t xml:space="preserve">Algeria Algiers</w:t>
      </w:r>
      <w:r>
        <w:t xml:space="preserve"> </w:t>
      </w:r>
      <w:r>
        <w:t xml:space="preserve">reveals a figure of great importance who is central to both the intellectual heritage and the future economic viability of the region. From their roots in ancient scholarly traditions to their current roles as researchers and educators, these individuals embody a commitment to truth and precision. They navigate the complexities of post-colonial educational structures while contributing meaningfully to global science. As</w:t>
      </w:r>
      <w:r>
        <w:t xml:space="preserve"> </w:t>
      </w:r>
      <w:r>
        <w:rPr>
          <w:bCs/>
          <w:b/>
        </w:rPr>
        <w:t xml:space="preserve">Algeria Algiers</w:t>
      </w:r>
      <w:r>
        <w:t xml:space="preserve"> </w:t>
      </w:r>
      <w:r>
        <w:t xml:space="preserve">continues to evolve into a modern metropolis, the support for its mathematicians must remain a priority. By investing in this discipline, the city invests in logic, innovation, and progress. The mathematician is not just an academic title; they are architects of the future mind.</w:t>
      </w:r>
    </w:p>
    <w:p>
      <w:pPr>
        <w:pStyle w:val="BodyText"/>
      </w:pPr>
      <w:r>
        <w:t xml:space="preserve">© 2023 Educational Review Committee. All rights reserved.</w:t>
      </w:r>
      <w:r>
        <w:br/>
      </w:r>
      <w:r>
        <w:t xml:space="preserve">Prepared for distribution within the educational sector of Algeria Algiers.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Tribute to the Mathematician in Algeria Algiers</dc:title>
  <dc:creator/>
  <dc:language>en</dc:language>
  <cp:keywords/>
  <dcterms:created xsi:type="dcterms:W3CDTF">2026-07-29T18:37:39Z</dcterms:created>
  <dcterms:modified xsi:type="dcterms:W3CDTF">2026-07-29T18:37:39Z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