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6" w:name="Xa48a68bc9732dea106f989c8258c75bd49c5ef2"/>
    <w:p>
      <w:pPr>
        <w:pStyle w:val="Heading1"/>
      </w:pPr>
      <w:r>
        <w:t xml:space="preserve">A Journey Through Time and Numbers:</w:t>
      </w:r>
      <w:r>
        <w:br/>
      </w:r>
      <w:r>
        <w:t xml:space="preserve">A Book Report on the Mathematician in Turkey Istanbul</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Subject:</w:t>
      </w:r>
      <w:r>
        <w:t xml:space="preserve"> </w:t>
      </w:r>
      <w:r>
        <w:t xml:space="preserve">Historical Analysis of Mathematical Contributions within the Context of Turkey Istanbul</w:t>
      </w:r>
    </w:p>
    <w:bookmarkStart w:id="20" w:name="X5bf50a1b54910276efdc46986ee24f82fc228af"/>
    <w:p>
      <w:pPr>
        <w:pStyle w:val="Heading2"/>
      </w:pPr>
      <w:r>
        <w:t xml:space="preserve">I. Introduction to the Scope: The Mathematician in Turkey Istanbul</w:t>
      </w:r>
    </w:p>
    <w:p>
      <w:pPr>
        <w:pStyle w:val="FirstParagraph"/>
      </w:pPr>
      <w:r>
        <w:t xml:space="preserve">The city known today as Turkey Istanbul has always been a crossroads of civilizations, cultures, and intellectual traditions. From its ancient roots as Byzantium and Constantinople to its current status as a modern metropolis straddling two continents, the region has served as a crucible for scientific advancement. This book report explores the profound impact of the "Mathematician" within this specific geographic and cultural context: "Turkey Istanbul". It is not merely an examination of abstract numbers, but rather an analysis of how mathematical thought flourished in one of history's most dynamic urban centers.</w:t>
      </w:r>
    </w:p>
    <w:p>
      <w:pPr>
        <w:pStyle w:val="BodyText"/>
      </w:pPr>
      <w:r>
        <w:t xml:space="preserve">The term 'Mathematician' here refers broadly to the scholars, astronomers, and engineers who utilized mathematics as a tool for navigation, architecture, astronomy, and governance. In 'Turkey Istanbul', these individuals were often tied to imperial institutions such as the Ottoman court or later academic institutions in the Republic era. This report delves into their contributions, examining how they adapted ancient Greek knowledge during the Islamic Golden Age and later integrated Western European mathematical paradigms during modernization.</w:t>
      </w:r>
    </w:p>
    <w:bookmarkEnd w:id="20"/>
    <w:bookmarkStart w:id="21" w:name="X4a3f8bd9ac5c95cc080250a20e4b924e91902bf"/>
    <w:p>
      <w:pPr>
        <w:pStyle w:val="Heading2"/>
      </w:pPr>
      <w:r>
        <w:t xml:space="preserve">II. Historical Context: The Mathematical Heritage of Turkey Istanbul</w:t>
      </w:r>
    </w:p>
    <w:p>
      <w:pPr>
        <w:pStyle w:val="FirstParagraph"/>
      </w:pPr>
      <w:r>
        <w:t xml:space="preserve">To understand the role of the 'Mathematician' in 'Turkey Istanbul', one must first appreciate the city’s historical trajectory. During the Byzantine era, mathematics was primarily a philosophical pursuit, rooted heavily in Euclidean geometry and Aristotelian logic. However, it was after 1453 that Constantinople became Istanbul under Ottoman rule where the mathematical landscape shifted dramatically.</w:t>
      </w:r>
    </w:p>
    <w:p>
      <w:pPr>
        <w:pStyle w:val="BodyText"/>
      </w:pPr>
      <w:r>
        <w:t xml:space="preserve">The Ottomans did not merely preserve existing knowledge; they expanded upon it. The establishment of madrasas (religious schools) across 'Turkey Istanbul' included curricula that taught arithmetic, geometry, and trigonometry alongside theology and law. These institutions produced a class of scholars—effectively the 'Mathematician' cadre of their time—who were essential for calendar calculations needed to determine religious festivals like Ramadan.</w:t>
      </w:r>
    </w:p>
    <w:p>
      <w:pPr>
        <w:pStyle w:val="BodyText"/>
      </w:pPr>
      <w:r>
        <w:t xml:space="preserve">One cannot discuss this topic without mentioning figures such as Ali Qushji, who taught at the Ottoman madrasas in Istanbul after fleeing Timurid Central Asia. His works on astronomy and mathematics laid the groundwork for future scholars in 'Turkey Istanbul'. His influence demonstrates how international intellectual currents converged within the city, making it a hub for mathematical innovation.</w:t>
      </w:r>
    </w:p>
    <w:bookmarkEnd w:id="21"/>
    <w:bookmarkStart w:id="22" w:name="Xbbb5e197b9b37ed9949da6843628d0145764e94"/>
    <w:p>
      <w:pPr>
        <w:pStyle w:val="Heading2"/>
      </w:pPr>
      <w:r>
        <w:t xml:space="preserve">III. Key Contributions of Mathematicians to Turkey Istanbul</w:t>
      </w:r>
    </w:p>
    <w:p>
      <w:pPr>
        <w:pStyle w:val="FirstParagraph"/>
      </w:pPr>
      <w:r>
        <w:t xml:space="preserve">The contributions of the 'Mathematician' in 'Turkey Istanbul' were multifaceted, influencing various sectors of society:</w:t>
      </w:r>
    </w:p>
    <w:p>
      <w:pPr>
        <w:numPr>
          <w:ilvl w:val="0"/>
          <w:numId w:val="1001"/>
        </w:numPr>
        <w:pStyle w:val="Compact"/>
      </w:pPr>
      <w:r>
        <w:rPr>
          <w:bCs/>
          <w:b/>
        </w:rPr>
        <w:t xml:space="preserve">Astronomy and Timekeeping:</w:t>
      </w:r>
      <w:r>
        <w:t xml:space="preserve"> </w:t>
      </w:r>
      <w:r>
        <w:t xml:space="preserve">The most prominent application of mathematics in historical Turkey Istanbul was astronomy. Scholars used advanced trigonometry to create astrolabes and planispheres. The Istanbul Observatory, founded by Taki al-Din Muhammad ibn Ma'ruf in the 16th century, was a testament to this expertise. Although it was short-lived due to political and religious opposition, it represented a high point of mathematical-astronomical research in Turkey Istanbul.</w:t>
      </w:r>
    </w:p>
    <w:p>
      <w:pPr>
        <w:numPr>
          <w:ilvl w:val="0"/>
          <w:numId w:val="1001"/>
        </w:numPr>
        <w:pStyle w:val="Compact"/>
      </w:pPr>
      <w:r>
        <w:rPr>
          <w:bCs/>
          <w:b/>
        </w:rPr>
        <w:t xml:space="preserve">Architectural Geometry:</w:t>
      </w:r>
      <w:r>
        <w:t xml:space="preserve"> </w:t>
      </w:r>
      <w:r>
        <w:t xml:space="preserve">The iconic structures of Turkey Istanbul, particularly those designed by Mimar Sinan, rely heavily on complex geometric principles. While Sinan was an architect and engineer rather than a pure mathematician, his work depended entirely on the applied mathematics taught by scholars in the region. The proportional systems used in mosques like the Süleymaniye reflect deep mathematical understanding.</w:t>
      </w:r>
    </w:p>
    <w:p>
      <w:pPr>
        <w:numPr>
          <w:ilvl w:val="0"/>
          <w:numId w:val="1001"/>
        </w:numPr>
        <w:pStyle w:val="Compact"/>
      </w:pPr>
      <w:r>
        <w:rPr>
          <w:bCs/>
          <w:b/>
        </w:rPr>
        <w:t xml:space="preserve">Navigation and Cartography:</w:t>
      </w:r>
      <w:r>
        <w:t xml:space="preserve"> </w:t>
      </w:r>
      <w:r>
        <w:t xml:space="preserve">As a major port city, Turkey Istanbul required precise navigation tools. Mathematicians here contributed to cartography, aiding Ottoman admirals and merchants who traversed the Mediterranean. This practical application of math highlights the urban utility of scholarly work in Turkey Istanbul.</w:t>
      </w:r>
    </w:p>
    <w:bookmarkEnd w:id="22"/>
    <w:bookmarkStart w:id="23" w:name="X5d7f5aebce71c1d7d69122e62d0b6c8ecc1dbbc"/>
    <w:p>
      <w:pPr>
        <w:pStyle w:val="Heading2"/>
      </w:pPr>
      <w:r>
        <w:t xml:space="preserve">IV. Transition to Modernity: The Mathematician in Contemporary Turkey Istanbul</w:t>
      </w:r>
    </w:p>
    <w:p>
      <w:pPr>
        <w:pStyle w:val="FirstParagraph"/>
      </w:pPr>
      <w:r>
        <w:t xml:space="preserve">The transition from the Ottoman Empire to the Republic of Turkey brought significant changes to educational structures. In 'Turkey Istanbul', this was epitomized by the founding of universities such as Istanbul University and later Boğaziçi University. These institutions attracted Western-educated scholars who redefined what it meant to be a 'Mathematician' in the region.</w:t>
      </w:r>
    </w:p>
    <w:p>
      <w:pPr>
        <w:pStyle w:val="BodyText"/>
      </w:pPr>
      <w:r>
        <w:t xml:space="preserve">In recent decades, Turkey Istanbul has become a center for contemporary mathematical research. Local mathematicians have gained international recognition in fields such as topology, number theory, and differential equations. The presence of strong mathematics departments in Istanbul’s universities ensures that the legacy of historical scholars continues into the 21st century.</w:t>
      </w:r>
    </w:p>
    <w:p>
      <w:pPr>
        <w:pStyle w:val="BodyText"/>
      </w:pPr>
      <w:r>
        <w:t xml:space="preserve">Moreover, the digital age has brought new challenges and opportunities for mathematicians in Turkey Istanbul. Urban planning problems related to traffic congestion, population density, and infrastructure development require sophisticated mathematical modeling. Thus, the role of the 'Mathematician' has evolved from serving imperial calendars to solving complex urban sustainability issues in Turkey Istanbul.</w:t>
      </w:r>
    </w:p>
    <w:bookmarkEnd w:id="23"/>
    <w:bookmarkStart w:id="24" w:name="v.-cultural-impact-and-education"/>
    <w:p>
      <w:pPr>
        <w:pStyle w:val="Heading2"/>
      </w:pPr>
      <w:r>
        <w:t xml:space="preserve">V. Cultural Impact and Education</w:t>
      </w:r>
    </w:p>
    <w:p>
      <w:pPr>
        <w:pStyle w:val="FirstParagraph"/>
      </w:pPr>
      <w:r>
        <w:t xml:space="preserve">Beyond pure academia, the history of mathematics in Turkey Istanbul has had a lasting cultural impact. Traditional Islamic geometric patterns found throughout the city—from tile work on historic mosques to intricate designs in bazaars—are visual manifestations of mathematical principles.</w:t>
      </w:r>
    </w:p>
    <w:p>
      <w:pPr>
        <w:pStyle w:val="BodyText"/>
      </w:pPr>
      <w:r>
        <w:t xml:space="preserve">Educational initiatives today aim to connect students with this heritage. Schools and museums in Turkey Istanbul increasingly emphasize STEM (Science, Technology, Engineering, Mathematics) education inspired by the legacy of past mathematicians. Workshops and seminars frequently highlight how ancient mathematical techniques developed in Turkey Istanbul continue to inform modern science.</w:t>
      </w:r>
    </w:p>
    <w:bookmarkEnd w:id="24"/>
    <w:bookmarkStart w:id="25" w:name="vi.-conclusion"/>
    <w:p>
      <w:pPr>
        <w:pStyle w:val="Heading2"/>
      </w:pPr>
      <w:r>
        <w:t xml:space="preserve">VI. Conclusion</w:t>
      </w:r>
    </w:p>
    <w:p>
      <w:pPr>
        <w:pStyle w:val="FirstParagraph"/>
      </w:pPr>
      <w:r>
        <w:t xml:space="preserve">In summary, this book report highlights the critical role of the 'Mathematician' throughout history in 'Turkey Istanbul'. From medieval scholars calculating prayer times to modern researchers tackling global scientific problems, mathematics has been a thread weaving through the fabric of life in this unique city.</w:t>
      </w:r>
    </w:p>
    <w:p>
      <w:pPr>
        <w:pStyle w:val="BodyText"/>
      </w:pPr>
      <w:r>
        <w:t xml:space="preserve">The story of mathematics in Turkey Istanbul is one of adaptation, innovation, and endurance. It reflects the broader narrative of how knowledge travels across borders and adapts to local needs. As we look forward, continuing to support mathematical education and research in Turkey Istanbul will be vital for preserving this rich legacy while contributing new insights to the global scientific community.</w:t>
      </w:r>
    </w:p>
    <w:p>
      <w:pPr>
        <w:pStyle w:val="BodyText"/>
      </w:pPr>
      <w:r>
        <w:t xml:space="preserve">This analysis underscores that understanding the mathematician is inseparable from understanding the historical, cultural, and geographical context of Turkey Istanbul. Their work remains a testament to human ingenuity and our enduring quest for order through numbers.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Legacy of the Mathematician in Turkey Istanbul</dc:title>
  <dc:creator/>
  <dc:language>en</dc:language>
  <cp:keywords/>
  <dcterms:created xsi:type="dcterms:W3CDTF">2026-07-29T12:21:15Z</dcterms:created>
  <dcterms:modified xsi:type="dcterms:W3CDTF">2026-07-29T12:21:15Z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