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Book</w:t>
      </w:r>
      <w:r>
        <w:t xml:space="preserve"> </w:t>
      </w:r>
      <w:r>
        <w:t xml:space="preserve">Report:</w:t>
      </w:r>
      <w:r>
        <w:t xml:space="preserve"> </w:t>
      </w:r>
      <w:r>
        <w:t xml:space="preserve">Japan</w:t>
      </w:r>
      <w:r>
        <w:t xml:space="preserve"> </w:t>
      </w:r>
      <w:r>
        <w:t xml:space="preserve">Tokyo</w:t>
      </w:r>
      <w:r>
        <w:t xml:space="preserve"> </w:t>
      </w:r>
      <w:r>
        <w:t xml:space="preserve">Context</w:t>
      </w:r>
    </w:p>
    <w:bookmarkStart w:id="31" w:name="Xada7968f7e4d6328440da26bb0d681ffc2ffdb3"/>
    <w:p>
      <w:pPr>
        <w:pStyle w:val="Heading1"/>
      </w:pPr>
      <w:r>
        <w:t xml:space="preserve">A Comprehensive Book Report on "Mechanic" within the Context of Japan, Tokyo</w:t>
      </w:r>
    </w:p>
    <w:bookmarkStart w:id="20" w:name="i.-introduction-and-overview"/>
    <w:p>
      <w:pPr>
        <w:pStyle w:val="Heading2"/>
      </w:pPr>
      <w:r>
        <w:t xml:space="preserve">I. Introduction and Overview</w:t>
      </w:r>
    </w:p>
    <w:p>
      <w:pPr>
        <w:pStyle w:val="FirstParagraph"/>
      </w:pPr>
      <w:r>
        <w:t xml:space="preserve">This book report provides an in-depth analysis of the narrative structure, thematic depth, and cultural implications associated with the concept of a "Mechanic," specifically contextualized within the unique urban landscape of Japan, Tokyo. While "Mechanic" may refer to various literary or cinematic works depicting automotive repair technicians, this report focuses on the archetype as it manifests in contemporary Japanese society and literature. The intersection of traditional craftsmanship (</w:t>
      </w:r>
      <w:r>
        <w:rPr>
          <w:iCs/>
          <w:i/>
        </w:rPr>
        <w:t xml:space="preserve">Shokunin</w:t>
      </w:r>
      <w:r>
        <w:t xml:space="preserve"> </w:t>
      </w:r>
      <w:r>
        <w:t xml:space="preserve">spirit) and modern technological reliance creates a compelling backdrop for exploring themes of isolation, precision, and human connection.</w:t>
      </w:r>
    </w:p>
    <w:p>
      <w:pPr>
        <w:pStyle w:val="BodyText"/>
      </w:pPr>
      <w:r>
        <w:t xml:space="preserve">Tokyo, as one of the most densely populated cities in the world, relies heavily on mechanical efficiency. From the intricate subway systems to the ubiquitous automobile culture found in neighboring prefectures like Kanagawa and Saitama, mechanics play a crucial role in maintaining societal order. This report examines how literary works portraying mechanics reflect these societal values and challenges.</w:t>
      </w:r>
    </w:p>
    <w:bookmarkEnd w:id="20"/>
    <w:bookmarkStart w:id="23" w:name="X5a8e27de826cd08036f282aed8801bf95677a68"/>
    <w:p>
      <w:pPr>
        <w:pStyle w:val="Heading2"/>
      </w:pPr>
      <w:r>
        <w:t xml:space="preserve">II. Thematic Analysis: The Shokunin Spirit in Modern Tokyo</w:t>
      </w:r>
    </w:p>
    <w:p>
      <w:pPr>
        <w:pStyle w:val="FirstParagraph"/>
      </w:pPr>
      <w:r>
        <w:t xml:space="preserve">A central theme in narratives involving a mechanic in Japan is the embodiment of the</w:t>
      </w:r>
      <w:r>
        <w:t xml:space="preserve"> </w:t>
      </w:r>
      <w:r>
        <w:rPr>
          <w:iCs/>
          <w:i/>
        </w:rPr>
        <w:t xml:space="preserve">Shokunin</w:t>
      </w:r>
      <w:r>
        <w:t xml:space="preserve">, or artisan spirit. This cultural concept emphasizes dedication, precision, and lifelong mastery of a craft. In the context of Tokyo, where rapid technological advancement often renders skills obsolete within years, the mechanic represents a bridge between tangible reality and abstract digital life.</w:t>
      </w:r>
    </w:p>
    <w:bookmarkStart w:id="21" w:name="a.-precision-and-perfectionism"/>
    <w:p>
      <w:pPr>
        <w:pStyle w:val="Heading3"/>
      </w:pPr>
      <w:r>
        <w:t xml:space="preserve">A. Precision and Perfectionism</w:t>
      </w:r>
    </w:p>
    <w:p>
      <w:pPr>
        <w:pStyle w:val="FirstParagraph"/>
      </w:pPr>
      <w:r>
        <w:t xml:space="preserve">The protagonist in such narratives often exhibits an obsessive attention to detail. This mirrors the Japanese cultural appreciation for perfection (</w:t>
      </w:r>
      <w:r>
        <w:rPr>
          <w:iCs/>
          <w:i/>
        </w:rPr>
        <w:t xml:space="preserve">Kanketsu</w:t>
      </w:r>
      <w:r>
        <w:t xml:space="preserve">). Unlike Western depictions of mechanics as rugged individualists working in garages, the Tokyo mechanic is often depicted within sterile, highly organized workshops. This setting reflects the broader societal expectation of order and cleanliness prevalent in Japanese urban centers.</w:t>
      </w:r>
    </w:p>
    <w:bookmarkEnd w:id="21"/>
    <w:bookmarkStart w:id="22" w:name="b.-isolation-and-connection"/>
    <w:p>
      <w:pPr>
        <w:pStyle w:val="Heading3"/>
      </w:pPr>
      <w:r>
        <w:t xml:space="preserve">B. Isolation and Connection</w:t>
      </w:r>
    </w:p>
    <w:p>
      <w:pPr>
        <w:pStyle w:val="FirstParagraph"/>
      </w:pPr>
      <w:r>
        <w:t xml:space="preserve">Tokyo is frequently described as a city of "urban isolation." Despite its population density, individuals often feel disconnected. The mechanic, through their work on vehicles that serve as personal spaces for commuters, occupies a unique position. They are intimate observers of the lives they repair but remain anonymous to their clients. This duality is explored deeply in texts analyzing urban loneliness in Japan.</w:t>
      </w:r>
    </w:p>
    <w:bookmarkEnd w:id="22"/>
    <w:bookmarkEnd w:id="23"/>
    <w:bookmarkStart w:id="24" w:name="X779e41669ae60a5ceee44176dc6b8b5902cb656"/>
    <w:p>
      <w:pPr>
        <w:pStyle w:val="Heading2"/>
      </w:pPr>
      <w:r>
        <w:t xml:space="preserve">III. Cultural Context: The Role of the Automobile in Japanese Society</w:t>
      </w:r>
    </w:p>
    <w:p>
      <w:pPr>
        <w:pStyle w:val="FirstParagraph"/>
      </w:pPr>
      <w:r>
        <w:t xml:space="preserve">To understand the mechanic's role, one must understand Tokyo's relationship with automobiles. While public transport is superior, car ownership remains a symbol of status and freedom, particularly for younger generations or those living in suburbs.</w:t>
      </w:r>
    </w:p>
    <w:p>
      <w:pPr>
        <w:numPr>
          <w:ilvl w:val="0"/>
          <w:numId w:val="1001"/>
        </w:numPr>
        <w:pStyle w:val="Compact"/>
      </w:pPr>
      <w:r>
        <w:rPr>
          <w:bCs/>
          <w:b/>
        </w:rPr>
        <w:t xml:space="preserve">The Kei Car Culture:</w:t>
      </w:r>
      <w:r>
        <w:t xml:space="preserve"> </w:t>
      </w:r>
      <w:r>
        <w:t xml:space="preserve">A significant portion of vehicles in Japan are "Kei cars," small, efficient automobiles. Mechanics specializing in these vehicles possess specialized knowledge that differs from Western auto repair. Literary depictions often highlight this niche expertise.</w:t>
      </w:r>
    </w:p>
    <w:p>
      <w:pPr>
        <w:numPr>
          <w:ilvl w:val="0"/>
          <w:numId w:val="1001"/>
        </w:numPr>
        <w:pStyle w:val="Compact"/>
      </w:pPr>
      <w:r>
        <w:rPr>
          <w:bCs/>
          <w:b/>
        </w:rPr>
        <w:t xml:space="preserve">Maintenance as Ritual:</w:t>
      </w:r>
      <w:r>
        <w:t xml:space="preserve"> </w:t>
      </w:r>
      <w:r>
        <w:t xml:space="preserve">In Japan, vehicle maintenance is not just a functional necessity but a ritual of care (</w:t>
      </w:r>
      <w:r>
        <w:rPr>
          <w:iCs/>
          <w:i/>
        </w:rPr>
        <w:t xml:space="preserve">Kanpai</w:t>
      </w:r>
      <w:r>
        <w:t xml:space="preserve">). The mechanic is thus seen less as a laborer and more as a guardian of the customer's safety and lifestyle. This elevates the profession's social standing in narratives.</w:t>
      </w:r>
    </w:p>
    <w:p>
      <w:pPr>
        <w:numPr>
          <w:ilvl w:val="0"/>
          <w:numId w:val="1001"/>
        </w:numPr>
        <w:pStyle w:val="Compact"/>
      </w:pPr>
      <w:r>
        <w:rPr>
          <w:bCs/>
          <w:b/>
        </w:rPr>
        <w:t xml:space="preserve">Tech vs. Tradition:</w:t>
      </w:r>
      <w:r>
        <w:t xml:space="preserve"> </w:t>
      </w:r>
      <w:r>
        <w:t xml:space="preserve">Modern Tokyo vehicles are laden with computerized systems. The mechanic must balance traditional mechanical skills with electronic diagnostics. This conflict serves as a metaphor for Japan’s struggle to maintain its traditional identity amidst overwhelming technological modernization.</w:t>
      </w:r>
    </w:p>
    <w:bookmarkEnd w:id="24"/>
    <w:bookmarkStart w:id="27" w:name="X9bdfa0a23b4b605dc07384da05a03520c48bae5"/>
    <w:p>
      <w:pPr>
        <w:pStyle w:val="Heading2"/>
      </w:pPr>
      <w:r>
        <w:t xml:space="preserve">IV. Narrative Structure and Character Development</w:t>
      </w:r>
    </w:p>
    <w:p>
      <w:pPr>
        <w:pStyle w:val="FirstParagraph"/>
      </w:pPr>
      <w:r>
        <w:t xml:space="preserve">In stories centered on a mechanic in Tokyo, the narrative arc often follows a journey of self-discovery through the act of repair. Just as the mechanic diagnoses broken parts, they often diagnose emotional or social breakages in their own life or in those around them.</w:t>
      </w:r>
    </w:p>
    <w:bookmarkStart w:id="25" w:name="a.-the-protagonist"/>
    <w:p>
      <w:pPr>
        <w:pStyle w:val="Heading3"/>
      </w:pPr>
      <w:r>
        <w:t xml:space="preserve">A. The Protagonist</w:t>
      </w:r>
    </w:p>
    <w:p>
      <w:pPr>
        <w:pStyle w:val="FirstParagraph"/>
      </w:pPr>
      <w:r>
        <w:t xml:space="preserve">The typical protagonist is introspective, quiet, and highly skilled. They may suffer from social anxiety (</w:t>
      </w:r>
      <w:r>
        <w:rPr>
          <w:iCs/>
          <w:i/>
        </w:rPr>
        <w:t xml:space="preserve">Hikikomori</w:t>
      </w:r>
      <w:r>
        <w:t xml:space="preserve"> </w:t>
      </w:r>
      <w:r>
        <w:t xml:space="preserve">tendencies), finding comfort in the predictable logic of machines over the unpredictable nature of human relationships. This character type resonates deeply with readers familiar with contemporary Japanese youth culture.</w:t>
      </w:r>
    </w:p>
    <w:bookmarkEnd w:id="25"/>
    <w:bookmarkStart w:id="26" w:name="b.-supporting-characters"/>
    <w:p>
      <w:pPr>
        <w:pStyle w:val="Heading3"/>
      </w:pPr>
      <w:r>
        <w:t xml:space="preserve">B. Supporting Characters</w:t>
      </w:r>
    </w:p>
    <w:p>
      <w:pPr>
        <w:pStyle w:val="FirstParagraph"/>
      </w:pPr>
      <w:r>
        <w:t xml:space="preserve">Clients who visit the mechanic often represent different facets of Tokyo society: salarymen burdened by work stress, elderly individuals struggling with changing times, or young entrepreneurs seeking identity through their vehicles. These interactions drive the plot forward without requiring dialogue-heavy scenes, relying instead on visual storytelling and subtle emotional cues.</w:t>
      </w:r>
    </w:p>
    <w:bookmarkEnd w:id="26"/>
    <w:bookmarkEnd w:id="27"/>
    <w:bookmarkStart w:id="28" w:name="v.-comparative-analysis-east-vs.-west"/>
    <w:p>
      <w:pPr>
        <w:pStyle w:val="Heading2"/>
      </w:pPr>
      <w:r>
        <w:t xml:space="preserve">V. Comparative Analysis: East vs. West</w:t>
      </w:r>
    </w:p>
    <w:p>
      <w:pPr>
        <w:pStyle w:val="FirstParagraph"/>
      </w:pPr>
      <w:r>
        <w:t xml:space="preserve">The depiction of a mechanic in Japan differs significantly from Western counterparts. In American cinema, mechanics are often associated with muscle cars, rebellion, and loud environments. In contrast, the Tokyo mechanic is associated with silence, cleanliness (</w:t>
      </w:r>
      <w:r>
        <w:rPr>
          <w:iCs/>
          <w:i/>
        </w:rPr>
        <w:t xml:space="preserve">Kirei Kirei</w:t>
      </w:r>
      <w:r>
        <w:t xml:space="preserve">), and efficiency.</w:t>
      </w:r>
    </w:p>
    <w:p>
      <w:pPr>
        <w:pStyle w:val="BlockText"/>
      </w:pPr>
      <w:r>
        <w:t xml:space="preserve">"The wrench in a Tokyo workshop does not clang against concrete; it clicks softly against steel, reflecting a society that values harmony over noise."</w:t>
      </w:r>
    </w:p>
    <w:p>
      <w:pPr>
        <w:pStyle w:val="FirstParagraph"/>
      </w:pPr>
      <w:r>
        <w:t xml:space="preserve">This distinction highlights broader cultural differences in how labor, privacy, and community are perceived. The Japanese mechanic maintains professional distance while ensuring meticulous care, whereas Western narratives often emphasize camaraderie and shared labor.</w:t>
      </w:r>
    </w:p>
    <w:bookmarkEnd w:id="28"/>
    <w:bookmarkStart w:id="29" w:name="vi.-conclusion"/>
    <w:p>
      <w:pPr>
        <w:pStyle w:val="Heading2"/>
      </w:pPr>
      <w:r>
        <w:t xml:space="preserve">VI. Conclusion</w:t>
      </w:r>
    </w:p>
    <w:p>
      <w:pPr>
        <w:pStyle w:val="FirstParagraph"/>
      </w:pPr>
      <w:r>
        <w:t xml:space="preserve">The exploration of the "Mechanic" in the context of Japan, Tokyo, reveals a complex interplay between tradition and modernity, isolation and connection, and precision and emotion. This book report has demonstrated that the mechanic is not merely a functional character but a symbolic figure representing the resilience of craftsmanship in an age of digital abstraction.</w:t>
      </w:r>
    </w:p>
    <w:p>
      <w:pPr>
        <w:pStyle w:val="BodyText"/>
      </w:pPr>
      <w:r>
        <w:t xml:space="preserve">For readers interested in Japanese culture, urban sociology, or literary analysis of professions under globalization, works featuring mechanics offer valuable insights. The setting of Tokyo provides a rich visual and thematic backdrop that enhances the narrative's depth. Ultimately, understanding the mechanic in this context requires an appreciation for the</w:t>
      </w:r>
      <w:r>
        <w:t xml:space="preserve"> </w:t>
      </w:r>
      <w:r>
        <w:rPr>
          <w:iCs/>
          <w:i/>
        </w:rPr>
        <w:t xml:space="preserve">Shokunin</w:t>
      </w:r>
      <w:r>
        <w:t xml:space="preserve"> </w:t>
      </w:r>
      <w:r>
        <w:t xml:space="preserve">spirit and the unique social dynamics of one of the world’s most dynamic cities.</w:t>
      </w:r>
    </w:p>
    <w:bookmarkEnd w:id="29"/>
    <w:bookmarkStart w:id="30" w:name="vii.-recommendations-for-further-reading"/>
    <w:p>
      <w:pPr>
        <w:pStyle w:val="Heading2"/>
      </w:pPr>
      <w:r>
        <w:t xml:space="preserve">VII. Recommendations for Further Reading</w:t>
      </w:r>
    </w:p>
    <w:p>
      <w:pPr>
        <w:numPr>
          <w:ilvl w:val="0"/>
          <w:numId w:val="1002"/>
        </w:numPr>
        <w:pStyle w:val="Compact"/>
      </w:pPr>
      <w:r>
        <w:t xml:space="preserve">"The Tokyo Crime Series" by Hiroshi Mori (for contextual crime scenes involving vehicles).</w:t>
      </w:r>
    </w:p>
    <w:p>
      <w:pPr>
        <w:numPr>
          <w:ilvl w:val="0"/>
          <w:numId w:val="1002"/>
        </w:numPr>
        <w:pStyle w:val="Compact"/>
      </w:pPr>
      <w:r>
        <w:t xml:space="preserve">"Norwegian Wood" by Haruki Murakami (for themes of urban isolation in Tokyo).</w:t>
      </w:r>
    </w:p>
    <w:p>
      <w:pPr>
        <w:numPr>
          <w:ilvl w:val="0"/>
          <w:numId w:val="1002"/>
        </w:numPr>
        <w:pStyle w:val="Compact"/>
      </w:pPr>
      <w:r>
        <w:t xml:space="preserve">"Wind-Up Bird Chronicle" by Haruki Murakami (exploration of deeper psychological states in urban settings).</w:t>
      </w:r>
    </w:p>
    <w:p>
      <w:pPr>
        <w:numPr>
          <w:ilvl w:val="0"/>
          <w:numId w:val="1002"/>
        </w:numPr>
        <w:pStyle w:val="Compact"/>
      </w:pPr>
      <w:r>
        <w:t xml:space="preserve">Academic papers on "Shokunin Spirit and Modern Labor in Japan."</w:t>
      </w:r>
    </w:p>
    <w:p>
      <w:pPr>
        <w:pStyle w:val="FirstParagraph"/>
      </w:pPr>
      <w:r>
        <w:t xml:space="preserve">This report concludes that the narrative potential of a mechanic in Tokyo is vast, offering rich opportunities for exploring both individual human experiences and broader societal trends.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Book Report: Japan Tokyo Context</dc:title>
  <dc:creator/>
  <dc:language>en</dc:language>
  <cp:keywords/>
  <dcterms:created xsi:type="dcterms:W3CDTF">2026-07-29T13:27:00Z</dcterms:created>
  <dcterms:modified xsi:type="dcterms:W3CDTF">2026-07-29T13:27:00Z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