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Critical</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Auckland</w:t>
      </w:r>
      <w:r>
        <w:t xml:space="preserve"> </w:t>
      </w:r>
      <w:r>
        <w:t xml:space="preserve">Context</w:t>
      </w:r>
    </w:p>
    <w:bookmarkStart w:id="25" w:name="X353e9f32bedcafaf30e0b08583311cccd420bec"/>
    <w:p>
      <w:pPr>
        <w:pStyle w:val="Heading1"/>
      </w:pPr>
      <w:r>
        <w:t xml:space="preserve">Mechanic &amp; the Urban Landscape of New Zealand Auckland</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Mechanic</w:t>
      </w:r>
      <w:r>
        <w:br/>
      </w:r>
      <w:r>
        <w:rPr>
          <w:bCs/>
          <w:b/>
        </w:rPr>
        <w:t xml:space="preserve">Purpose:</w:t>
      </w:r>
      <w:r>
        <w:t xml:space="preserve">A Critical Analysis and Contextual Report</w:t>
      </w:r>
    </w:p>
    <w:bookmarkStart w:id="20" w:name="i.-introduction"/>
    <w:p>
      <w:pPr>
        <w:pStyle w:val="Heading2"/>
      </w:pPr>
      <w:r>
        <w:t xml:space="preserve">I. Introduction</w:t>
      </w:r>
    </w:p>
    <w:p>
      <w:pPr>
        <w:pStyle w:val="FirstParagraph"/>
      </w:pPr>
      <w:r>
        <w:t xml:space="preserve">In the vast lexicon of literary genres, few terms are as evocative yet ambiguous as "Mechanic." When one approaches a Book Report on the subject of a Mechanic, particularly within the specific cultural and geographical context of New Zealand Auckland, it becomes necessary to deconstruct what this term signifies beyond its literal definition. A mechanic is traditionally understood as an individual skilled in repairing machines, specifically automobiles. However, in literature and social commentary, the "Mechanic" represents a broader archetype: the problem solver of society’s broken systems, the hands-on realist amidst abstract complications, and often, a figure of silent dignity working behind the scenes. This report analyzes how these themes resonate within Auckland. As New Zealand’s largest city and its economic powerhouse, Auckland presents a unique backdrop for understanding the role of mechanics—both literal tradespeople and metaphorical fixers—within its diverse, fast-paced urban fabric. The purpose of this document is to provide a comprehensive examination of the "Mechanic" narrative, adapting the analysis to reflect the socioeconomic realities, cultural diversity, and environmental challenges faced by Aucklanders today. By intertwining literary themes with local context, we aim to uncover deeper meanings about labor integrity in one of New Zealand’s most dynamic regions.</w:t>
      </w:r>
    </w:p>
    <w:bookmarkEnd w:id="20"/>
    <w:bookmarkStart w:id="21" w:name="X1fee6bf2d2b48df1a70cec3cdb39fca050852bc"/>
    <w:p>
      <w:pPr>
        <w:pStyle w:val="Heading2"/>
      </w:pPr>
      <w:r>
        <w:t xml:space="preserve">II. The Literal Mechanic: Trade and Identity in Auckland</w:t>
      </w:r>
    </w:p>
    <w:p>
      <w:pPr>
        <w:pStyle w:val="FirstParagraph"/>
      </w:pPr>
      <w:r>
        <w:t xml:space="preserve">To write a meaningful Book Report on the topic of a Mechanic is first to acknowledge the tangible reality of trade work in New Zealand Auckland. In recent years, there has been a significant discourse surrounding skilled trades in Auckland. The city’s rapid population growth has placed immense pressure on infrastructure and vehicle ownership. Consequently, mechanics are not merely service providers; they are essential cogs in the metropolitan machine that keeps Auckland moving from the North Shore to Manukau. Literature often romanticizes or demonizes trade work, but a balanced analysis must recognize the dignity inherent in mechanical labor. In Auckland’s context, this labor is increasingly diverse. The city’s multicultural identity means that many mechanics come from Pacific Islander, Asian, and European backgrounds. This diversity enriches the narrative of the "Mechanic," transforming it from a solitary worker trope into a collective effort of community maintenance. When we discuss the Mechanic in Auckland, we are discussing individuals who bridge cultural gaps through universal languages: bolts, wrenches, diagnostics software, and mechanical intuition. Their role is pivotal in maintaining safety on Auckland’s congested roads and contributing to the local economy through sustainable repair practices rather than mere replacement. This aspect of the Book Report highlights how the profession has evolved from a blue-collar staple to a respected, skilled trade requiring continuous adaptation to electric vehicles and hybrid technologies prevalent in modern New Zealand transport.</w:t>
      </w:r>
    </w:p>
    <w:bookmarkEnd w:id="21"/>
    <w:bookmarkStart w:id="22" w:name="X0e4886e0ad24062acccd34ef24c215edb9823b6"/>
    <w:p>
      <w:pPr>
        <w:pStyle w:val="Heading2"/>
      </w:pPr>
      <w:r>
        <w:t xml:space="preserve">III. The Metaphorical Mechanic: Social Commentary</w:t>
      </w:r>
    </w:p>
    <w:p>
      <w:pPr>
        <w:pStyle w:val="FirstParagraph"/>
      </w:pPr>
      <w:r>
        <w:t xml:space="preserve">Beyond the garage, the concept of a Mechanic serves as powerful metaphorical material for literary analysis. In many contemporary novels set in urban environments akin to Auckland, characters identified as mechanics often serve as moral anchors. They are grounded, practical individuals who see the world clearly when others are obscured by pretense or political maneuvering. A Book Report titled "Mechanic" would likely explore protagonists who use their technical skills to solve crimes, fix social injustices, or repair fractured relationships. In New Zealand Auckland, this metaphor finds particular resonance. The city is often characterized by its high cost of living and housing crises, creating a sense of societal "breakdown." The metaphorical mechanic here is the activist, the community leader, or even the everyday citizen working to fix systemic issues. Just as an automotive mechanic diagnoses an engine failure before it causes catastrophic damage, these individuals diagnose social failures before they lead to broader unrest. This section of our analysis posits that any serious engagement with a text titled "Mechanic" must consider how skill translates to care. To be a mechanic is to care for the integrity of systems—whether engines or communities. In Auckland’s tight-knit yet sprawling suburbs, this ethic of repair is vital. It speaks to the Kiwi value of "getting on with it," applying practical solutions to complex problems without excessive fanfare.</w:t>
      </w:r>
    </w:p>
    <w:bookmarkEnd w:id="22"/>
    <w:bookmarkStart w:id="23" w:name="X52fb84f784cc69de75fd6548c336cd3f13921b8"/>
    <w:p>
      <w:pPr>
        <w:pStyle w:val="Heading2"/>
      </w:pPr>
      <w:r>
        <w:t xml:space="preserve">IV. Environmental Implications and Sustainable Mechanics</w:t>
      </w:r>
    </w:p>
    <w:p>
      <w:pPr>
        <w:pStyle w:val="FirstParagraph"/>
      </w:pPr>
      <w:r>
        <w:t xml:space="preserve">No discussion regarding mechanics in New Zealand Auckland can ignore the pressing environmental context. With increasing awareness of climate change, the role of the mechanic is shifting towards sustainability. This Book Report must address how texts featuring mechanics often touch upon themes of waste, conservation, and technological progress. In Auckland, where green initiatives are becoming central to urban planning (such as emissions-free zones proposed for the city center), mechanics play a crucial role in facilitating this transition. They are on the front lines of advising customers on fuel efficiency, maintaining electric vehicle infrastructure, and extending the life of older vehicles to reduce landfill waste. Literature that features a mechanic protagonist often grapples with these ethical dilemmas: Is it better to fix the old or replace it with new technology? This tension mirrors global environmental debates but plays out locally in Auckland’s service stations and repair shops. The narrative arc of a "Mechanic" story often involves the protagonist learning that true mastery lies not just in fixing what is broken, but in understanding how to prevent future breaks through sustainable practices. For readership in New Zealand Auckland, this thematic element adds profound relevance, connecting literary consumption with civic responsibility and environmental stewardship.</w:t>
      </w:r>
    </w:p>
    <w:bookmarkEnd w:id="23"/>
    <w:bookmarkStart w:id="24" w:name="v.-conclusion"/>
    <w:p>
      <w:pPr>
        <w:pStyle w:val="Heading2"/>
      </w:pPr>
      <w:r>
        <w:t xml:space="preserve">V. Conclusion</w:t>
      </w:r>
    </w:p>
    <w:p>
      <w:pPr>
        <w:pStyle w:val="FirstParagraph"/>
      </w:pPr>
      <w:r>
        <w:t xml:space="preserve">In conclusion, writing a Book Report on "Mechanic" for an audience in New Zealand Auckland requires a multifaceted approach that honors both the literal trade and its metaphorical depth. The term encapsulates themes of problem-solving, dignity in labor, cultural integration, and environmental responsibility. Whether analyzing a fictional narrative where the mechanic solves a mystery or examining non-fiction accounts of trade life, the core message remains consistent: mechanics are essential to societal functioning. In Auckland specifically, this role is amplified by the city’s demographic diversity and its ongoing struggle with infrastructure demands. The "Mechanic" is thus portrayed as a vital citizen—one who keeps things running smoothly in a complex urban environment. This report affirms that stories about mechanics are ultimately stories about humanity’s relationship with technology, community, and care. By reading these narratives through the lens of New Zealand Auckland, we gain a deeper appreciation for the skilled hands that maintain our daily lives and the broader social systems that hold our city together. The significance of such literature lies in its ability to remind us that every broken thing can be fixed if approached with knowledge, patience, and respect—a lesson as applicable to an engine in Britomart as it is to the soul of a reader.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Critical Book Report for the Auckland Context</dc:title>
  <dc:creator/>
  <dc:language>en</dc:language>
  <cp:keywords/>
  <dcterms:created xsi:type="dcterms:W3CDTF">2026-07-30T02:25:42Z</dcterms:created>
  <dcterms:modified xsi:type="dcterms:W3CDTF">2026-07-30T02:25:42Z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