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r>
        <w:t xml:space="preserve"> </w:t>
      </w:r>
      <w:r>
        <w:t xml:space="preserve">Analysis</w:t>
      </w:r>
      <w:r>
        <w:t xml:space="preserve"> </w:t>
      </w:r>
      <w:r>
        <w:t xml:space="preserve">for</w:t>
      </w:r>
      <w:r>
        <w:t xml:space="preserve"> </w:t>
      </w:r>
      <w:r>
        <w:t xml:space="preserve">the</w:t>
      </w:r>
      <w:r>
        <w:t xml:space="preserve"> </w:t>
      </w:r>
      <w:r>
        <w:t xml:space="preserve">Valencia</w:t>
      </w:r>
      <w:r>
        <w:t xml:space="preserve"> </w:t>
      </w:r>
      <w:r>
        <w:t xml:space="preserve">Context</w:t>
      </w:r>
    </w:p>
    <w:bookmarkStart w:id="29" w:name="X85c999268e2ab38aa911f343945574766c255a6"/>
    <w:p>
      <w:pPr>
        <w:pStyle w:val="Heading1"/>
      </w:pPr>
      <w:r>
        <w:t xml:space="preserve">Mechanic Book Report: A Comprehensive Analysis for the Spanish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Local Automotive Industry Stakeholders, Valencia Municipal Council</w:t>
      </w:r>
      <w:r>
        <w:br/>
      </w:r>
      <w:r>
        <w:rPr>
          <w:bCs/>
          <w:b/>
        </w:rPr>
        <w:t xml:space="preserve">From:</w:t>
      </w:r>
      <w:r>
        <w:t xml:space="preserve"> </w:t>
      </w:r>
      <w:r>
        <w:t xml:space="preserve">Senior Technical Analyst</w:t>
      </w:r>
      <w:r>
        <w:br/>
      </w:r>
      <w:r>
        <w:rPr>
          <w:bCs/>
          <w:b/>
        </w:rPr>
        <w:t xml:space="preserve">Subject:</w:t>
      </w:r>
      <w:r>
        <w:rPr>
          <w:iCs/>
          <w:i/>
        </w:rPr>
        <w:t xml:space="preserve">Mechanic</w:t>
      </w:r>
      <w:r>
        <w:t xml:space="preserve">: Practical Applications and Cultural Integration in Spain Valencia</w:t>
      </w:r>
    </w:p>
    <w:bookmarkStart w:id="20" w:name="introduction"/>
    <w:p>
      <w:pPr>
        <w:pStyle w:val="Heading2"/>
      </w:pPr>
      <w:r>
        <w:t xml:space="preserve">1. Introduction</w:t>
      </w:r>
    </w:p>
    <w:p>
      <w:pPr>
        <w:pStyle w:val="FirstParagraph"/>
      </w:pPr>
      <w:r>
        <w:t xml:space="preserve">The automotive sector is not merely an industrial pillar of the global economy; it is a lifeline for daily mobility, commerce, and cultural exchange. This</w:t>
      </w:r>
      <w:r>
        <w:t xml:space="preserve"> </w:t>
      </w:r>
      <w:r>
        <w:rPr>
          <w:bCs/>
          <w:b/>
        </w:rPr>
        <w:t xml:space="preserve">Mechanic Book Report</w:t>
      </w:r>
      <w:r>
        <w:t xml:space="preserve"> </w:t>
      </w:r>
      <w:r>
        <w:t xml:space="preserve">serves as a critical examination of essential technical knowledge regarding vehicle maintenance and repair, tailored specifically for the unique environmental, regulatory, and social landscape of</w:t>
      </w:r>
      <w:r>
        <w:t xml:space="preserve"> </w:t>
      </w:r>
      <w:r>
        <w:rPr>
          <w:bCs/>
          <w:b/>
        </w:rPr>
        <w:t xml:space="preserve">Spain Valencia</w:t>
      </w:r>
      <w:r>
        <w:t xml:space="preserve">. While the term "</w:t>
      </w:r>
      <w:r>
        <w:rPr>
          <w:iCs/>
          <w:i/>
        </w:rPr>
        <w:t xml:space="preserve">Mechanic</w:t>
      </w:r>
      <w:r>
        <w:t xml:space="preserve">" broadly refers to the trade itself, this report contextualizes that profession within one of Spain’s most vibrant metropolitan areas.</w:t>
      </w:r>
    </w:p>
    <w:p>
      <w:pPr>
        <w:pStyle w:val="BodyText"/>
      </w:pPr>
      <w:r>
        <w:rPr>
          <w:bCs/>
          <w:b/>
        </w:rPr>
        <w:t xml:space="preserve">Spain Valencia</w:t>
      </w:r>
      <w:r>
        <w:t xml:space="preserve">, located on the eastern coast of the Iberian Peninsula, presents a distinct set of challenges for automotive professionals. The region experiences high temperatures during summer months, significant humidity near the Mediterranean Sea, and heavy tourist traffic that places immense strain on vehicle fleets. Furthermore, as part of Spain’s commitment to European Union environmental standards,</w:t>
      </w:r>
      <w:r>
        <w:t xml:space="preserve"> </w:t>
      </w:r>
      <w:r>
        <w:rPr>
          <w:bCs/>
          <w:b/>
        </w:rPr>
        <w:t xml:space="preserve">Spain Valencia</w:t>
      </w:r>
      <w:r>
        <w:t xml:space="preserve"> </w:t>
      </w:r>
      <w:r>
        <w:t xml:space="preserve">is increasingly adopting stricter emission controls and promoting green mobility solutions. This report analyzes how traditional</w:t>
      </w:r>
      <w:r>
        <w:t xml:space="preserve"> </w:t>
      </w:r>
      <w:r>
        <w:rPr>
          <w:iCs/>
          <w:i/>
        </w:rPr>
        <w:t xml:space="preserve">Mechanic</w:t>
      </w:r>
      <w:r>
        <w:t xml:space="preserve"> </w:t>
      </w:r>
      <w:r>
        <w:t xml:space="preserve">skills must evolve to meet the demands of this dynamic region.</w:t>
      </w:r>
    </w:p>
    <w:bookmarkEnd w:id="20"/>
    <w:bookmarkStart w:id="21" w:name="X9610ed6e52f324e1a283c8371aa1dfc894eab16"/>
    <w:p>
      <w:pPr>
        <w:pStyle w:val="Heading2"/>
      </w:pPr>
      <w:r>
        <w:t xml:space="preserve">2. The Role of the Modern Mechanic in Spain Valencia</w:t>
      </w:r>
    </w:p>
    <w:p>
      <w:pPr>
        <w:pStyle w:val="FirstParagraph"/>
      </w:pPr>
      <w:r>
        <w:t xml:space="preserve">In recent years, the role of a</w:t>
      </w:r>
      <w:r>
        <w:t xml:space="preserve"> </w:t>
      </w:r>
      <w:r>
        <w:rPr>
          <w:bCs/>
          <w:b/>
        </w:rPr>
        <w:t xml:space="preserve">Mechanic</w:t>
      </w:r>
    </w:p>
    <w:p>
      <w:pPr>
        <w:pStyle w:val="BodyText"/>
      </w:pPr>
      <w:r>
        <w:t xml:space="preserve">has shifted dramatically from simple mechanical repairs to complex diagnostic engineering. In</w:t>
      </w:r>
      <w:r>
        <w:t xml:space="preserve"> </w:t>
      </w:r>
      <w:r>
        <w:rPr>
          <w:bCs/>
          <w:b/>
        </w:rPr>
        <w:t xml:space="preserve">Spain Valencia</w:t>
      </w:r>
      <w:r>
        <w:t xml:space="preserve">, this transformation is accelerated by the influx of international tourists and expatriates who rent vehicles that require specialized care. A competent</w:t>
      </w:r>
      <w:r>
        <w:t xml:space="preserve"> </w:t>
      </w:r>
      <w:r>
        <w:rPr>
          <w:iCs/>
          <w:i/>
        </w:rPr>
        <w:t xml:space="preserve">Mechanic</w:t>
      </w:r>
      <w:r>
        <w:t xml:space="preserve"> </w:t>
      </w:r>
      <w:r>
        <w:t xml:space="preserve">in this region must be bilingual, possessing not only technical proficiency but also the ability to communicate effectively with non-Spanish speaking clients.</w:t>
      </w:r>
    </w:p>
    <w:p>
      <w:pPr>
        <w:pStyle w:val="BodyText"/>
      </w:pPr>
      <w:r>
        <w:t xml:space="preserve">The infrastructure of</w:t>
      </w:r>
      <w:r>
        <w:t xml:space="preserve"> </w:t>
      </w:r>
      <w:r>
        <w:rPr>
          <w:bCs/>
          <w:b/>
        </w:rPr>
        <w:t xml:space="preserve">Spain Valencia</w:t>
      </w:r>
      <w:r>
        <w:t xml:space="preserve">, characterized by its historic old town (La Ciudad Vella) with narrow cobblestone streets, presents unique parking and maintenance challenges. Modern vehicles equipped with advanced driver-assistance systems (ADAS) require calibration that cannot be performed in cramped traditional garages. Therefore, this report emphasizes the need for specialized facilities in</w:t>
      </w:r>
      <w:r>
        <w:t xml:space="preserve"> </w:t>
      </w:r>
      <w:r>
        <w:rPr>
          <w:bCs/>
          <w:b/>
        </w:rPr>
        <w:t xml:space="preserve">Spain Valencia</w:t>
      </w:r>
      <w:r>
        <w:t xml:space="preserve"> </w:t>
      </w:r>
      <w:r>
        <w:t xml:space="preserve">that can accommodate high-tech diagnostic equipment alongside traditional repair tools.</w:t>
      </w:r>
    </w:p>
    <w:bookmarkEnd w:id="21"/>
    <w:bookmarkStart w:id="25" w:name="Xe2b84141fb5644fafd276627902f67b3bfd0e5b"/>
    <w:p>
      <w:pPr>
        <w:pStyle w:val="Heading2"/>
      </w:pPr>
      <w:r>
        <w:t xml:space="preserve">3. Technical Challenges Specific to the Region</w:t>
      </w:r>
    </w:p>
    <w:bookmarkStart w:id="22" w:name="X27e7649c320bfdfe196285e1146f928c3d36275"/>
    <w:p>
      <w:pPr>
        <w:pStyle w:val="Heading3"/>
      </w:pPr>
      <w:r>
        <w:t xml:space="preserve">3.1 Environmental Impact on Vehicle Components</w:t>
      </w:r>
    </w:p>
    <w:p>
      <w:pPr>
        <w:pStyle w:val="FirstParagraph"/>
      </w:pPr>
      <w:r>
        <w:t xml:space="preserve">The coastal climate of</w:t>
      </w:r>
      <w:r>
        <w:t xml:space="preserve"> </w:t>
      </w:r>
      <w:r>
        <w:rPr>
          <w:bCs/>
          <w:b/>
        </w:rPr>
        <w:t xml:space="preserve">Mechanic Spain Valencia</w:t>
      </w:r>
      <w:r>
        <w:t xml:space="preserve">salt air exposure accelerates corrosion in undercarriages, brake lines, and exhaust systems. A thorough review of automotive maintenance literature suggests that vehicles in this region require more frequent inspections for rust and electrolytic degradation. The</w:t>
      </w:r>
      <w:r>
        <w:t xml:space="preserve"> </w:t>
      </w:r>
      <w:r>
        <w:rPr>
          <w:bCs/>
          <w:b/>
        </w:rPr>
        <w:t xml:space="preserve">Mechanic</w:t>
      </w:r>
      <w:r>
        <w:t xml:space="preserve"> </w:t>
      </w:r>
      <w:r>
        <w:t xml:space="preserve">must be vigilant in identifying early signs of salt-induced damage, particularly during the summer tourist season when rental cars undergo rapid turnover.</w:t>
      </w:r>
    </w:p>
    <w:bookmarkEnd w:id="22"/>
    <w:bookmarkStart w:id="23" w:name="thermal-stress-and-cooling-systems"/>
    <w:p>
      <w:pPr>
        <w:pStyle w:val="Heading3"/>
      </w:pPr>
      <w:r>
        <w:t xml:space="preserve">3.2 Thermal Stress and Cooling Systems</w:t>
      </w:r>
    </w:p>
    <w:p>
      <w:pPr>
        <w:pStyle w:val="FirstParagraph"/>
      </w:pPr>
      <w:r>
        <w:rPr>
          <w:bCs/>
          <w:b/>
        </w:rPr>
        <w:t xml:space="preserve">Mechanic Spain Valencia</w:t>
      </w:r>
      <w:r>
        <w:t xml:space="preserve">s are prone to extreme heatwaves in July and August. This thermal stress places immense demand on cooling systems, radiators, and air conditioning units. The</w:t>
      </w:r>
      <w:r>
        <w:t xml:space="preserve"> </w:t>
      </w:r>
      <w:r>
        <w:rPr>
          <w:iCs/>
          <w:i/>
        </w:rPr>
        <w:t xml:space="preserve">Mechanic</w:t>
      </w:r>
      <w:r>
        <w:t xml:space="preserve"> </w:t>
      </w:r>
      <w:r>
        <w:t xml:space="preserve">profession in this area must prioritize cooling system diagnostics as a standard service rather than a reactive repair. Ignoring these specifics can lead to catastrophic engine failure during peak tourism months.</w:t>
      </w:r>
    </w:p>
    <w:bookmarkEnd w:id="23"/>
    <w:bookmarkStart w:id="24" w:name="emission-regulations-and-zed-zones"/>
    <w:p>
      <w:pPr>
        <w:pStyle w:val="Heading3"/>
      </w:pPr>
      <w:r>
        <w:t xml:space="preserve">3.3 Emission Regulations and ZED Zones</w:t>
      </w:r>
    </w:p>
    <w:p>
      <w:pPr>
        <w:pStyle w:val="FirstParagraph"/>
      </w:pPr>
      <w:r>
        <w:rPr>
          <w:bCs/>
          <w:b/>
        </w:rPr>
        <w:t xml:space="preserve">Mechanic Spain Valencia</w:t>
      </w:r>
      <w:r>
        <w:t xml:space="preserve">s is implementing Zero Emission Zones (ZED). This regulatory shift requires</w:t>
      </w:r>
      <w:r>
        <w:t xml:space="preserve"> </w:t>
      </w:r>
      <w:r>
        <w:rPr>
          <w:iCs/>
          <w:i/>
        </w:rPr>
        <w:t xml:space="preserve">Mechanic</w:t>
      </w:r>
      <w:r>
        <w:t xml:space="preserve">s to be proficient in hybrid and electric vehicle technologies. Traditional combustion engine expertise is no longer sufficient. The transition to green energy in</w:t>
      </w:r>
      <w:r>
        <w:t xml:space="preserve"> </w:t>
      </w:r>
      <w:r>
        <w:rPr>
          <w:bCs/>
          <w:b/>
        </w:rPr>
        <w:t xml:space="preserve">Spain Valencia</w:t>
      </w:r>
      <w:r>
        <w:t xml:space="preserve"> </w:t>
      </w:r>
      <w:r>
        <w:t xml:space="preserve">demands that workshops invest in high-voltage safety training and specialized diagnostic software for electric powertrains.</w:t>
      </w:r>
    </w:p>
    <w:bookmarkEnd w:id="24"/>
    <w:bookmarkEnd w:id="25"/>
    <w:bookmarkStart w:id="26" w:name="economic-and-social-implications"/>
    <w:p>
      <w:pPr>
        <w:pStyle w:val="Heading2"/>
      </w:pPr>
      <w:r>
        <w:t xml:space="preserve">4. Economic and Social Implications</w:t>
      </w:r>
    </w:p>
    <w:p>
      <w:pPr>
        <w:pStyle w:val="FirstParagraph"/>
      </w:pPr>
      <w:r>
        <w:t xml:space="preserve">The automotive service industry contributes significantly to the local economy of</w:t>
      </w:r>
      <w:r>
        <w:t xml:space="preserve"> </w:t>
      </w:r>
      <w:r>
        <w:rPr>
          <w:bCs/>
          <w:b/>
        </w:rPr>
        <w:t xml:space="preserve">Mechanic Spain Valencia</w:t>
      </w:r>
      <w:r>
        <w:t xml:space="preserve">. A reliable network of skilled</w:t>
      </w:r>
      <w:r>
        <w:t xml:space="preserve"> </w:t>
      </w:r>
      <w:r>
        <w:rPr>
          <w:iCs/>
          <w:i/>
        </w:rPr>
        <w:t xml:space="preserve">Mechanic</w:t>
      </w:r>
      <w:r>
        <w:t xml:space="preserve">s ensures that transport logistics remain uninterrupted, supporting both tourism and local commerce. However, there is a growing skills gap in the region. Younger workers are often drawn to digital industries rather than traditional trades, leading to a shortage of qualified</w:t>
      </w:r>
      <w:r>
        <w:t xml:space="preserve"> </w:t>
      </w:r>
      <w:r>
        <w:rPr>
          <w:bCs/>
          <w:b/>
        </w:rPr>
        <w:t xml:space="preserve">Mechanic Spain Valencia</w:t>
      </w:r>
      <w:r>
        <w:t xml:space="preserve"> </w:t>
      </w:r>
      <w:r>
        <w:t xml:space="preserve">professionals.</w:t>
      </w:r>
    </w:p>
    <w:p>
      <w:pPr>
        <w:pStyle w:val="BodyText"/>
      </w:pPr>
      <w:r>
        <w:t xml:space="preserve">This</w:t>
      </w:r>
      <w:r>
        <w:t xml:space="preserve"> </w:t>
      </w:r>
      <w:r>
        <w:rPr>
          <w:bCs/>
          <w:b/>
        </w:rPr>
        <w:t xml:space="preserve">Mechanic Book Report</w:t>
      </w:r>
      <w:r>
        <w:t xml:space="preserve"> </w:t>
      </w:r>
      <w:r>
        <w:t xml:space="preserve">argues that vocational training programs in</w:t>
      </w:r>
      <w:r>
        <w:t xml:space="preserve"> </w:t>
      </w:r>
      <w:r>
        <w:rPr>
          <w:bCs/>
          <w:b/>
        </w:rPr>
        <w:t xml:space="preserve">Spain Valencia</w:t>
      </w:r>
      <w:r>
        <w:t xml:space="preserve">s should be expanded and modernized. Partnerships between local technical colleges and major automotive manufacturers can help bridge this gap. By positioning the role of a</w:t>
      </w:r>
      <w:r>
        <w:t xml:space="preserve"> </w:t>
      </w:r>
      <w:r>
        <w:rPr>
          <w:iCs/>
          <w:i/>
        </w:rPr>
        <w:t xml:space="preserve">Mechanic</w:t>
      </w:r>
      <w:r>
        <w:t xml:space="preserve"> </w:t>
      </w:r>
      <w:r>
        <w:t xml:space="preserve">as a high-tech profession,</w:t>
      </w:r>
      <w:r>
        <w:t xml:space="preserve"> </w:t>
      </w:r>
      <w:r>
        <w:rPr>
          <w:bCs/>
          <w:b/>
        </w:rPr>
        <w:t xml:space="preserve">Mechanic Spain Valencia</w:t>
      </w:r>
      <w:r>
        <w:t xml:space="preserve">s can attract new talent to the industry.</w:t>
      </w:r>
    </w:p>
    <w:bookmarkEnd w:id="26"/>
    <w:bookmarkStart w:id="27" w:name="recommendations-for-stakeholders"/>
    <w:p>
      <w:pPr>
        <w:pStyle w:val="Heading2"/>
      </w:pPr>
      <w:r>
        <w:t xml:space="preserve">5. Recommendations for Stakeholders</w:t>
      </w:r>
    </w:p>
    <w:p>
      <w:pPr>
        <w:pStyle w:val="FirstParagraph"/>
      </w:pPr>
      <w:r>
        <w:t xml:space="preserve">To ensure the continued efficiency and sustainability of automotive services in</w:t>
      </w:r>
      <w:r>
        <w:t xml:space="preserve"> </w:t>
      </w:r>
      <w:r>
        <w:rPr>
          <w:bCs/>
          <w:b/>
        </w:rPr>
        <w:t xml:space="preserve">Mechanic Spain Valencia</w:t>
      </w:r>
      <w:r>
        <w:t xml:space="preserve">, the following recommendations are proposed:</w:t>
      </w:r>
    </w:p>
    <w:p>
      <w:pPr>
        <w:numPr>
          <w:ilvl w:val="0"/>
          <w:numId w:val="1001"/>
        </w:numPr>
        <w:pStyle w:val="Compact"/>
      </w:pPr>
      <w:r>
        <w:rPr>
          <w:bCs/>
          <w:b/>
        </w:rPr>
        <w:t xml:space="preserve">Digital Integration:</w:t>
      </w:r>
      <w:r>
        <w:t xml:space="preserve"> </w:t>
      </w:r>
      <w:r>
        <w:t xml:space="preserve">Workshops should adopt cloud-based diagnostic tools that allow for remote troubleshooting, reducing downtime for vehicles in</w:t>
      </w:r>
      <w:r>
        <w:t xml:space="preserve"> </w:t>
      </w:r>
      <w:r>
        <w:rPr>
          <w:bCs/>
          <w:b/>
        </w:rPr>
        <w:t xml:space="preserve">Mechanic Spain Valencia</w:t>
      </w:r>
      <w:r>
        <w:t xml:space="preserve">.</w:t>
      </w:r>
    </w:p>
    <w:p>
      <w:pPr>
        <w:numPr>
          <w:ilvl w:val="0"/>
          <w:numId w:val="1001"/>
        </w:numPr>
        <w:pStyle w:val="Compact"/>
      </w:pPr>
      <w:r>
        <w:rPr>
          <w:bCs/>
          <w:b/>
        </w:rPr>
        <w:t xml:space="preserve">Sustainable Practices:</w:t>
      </w:r>
      <w:r>
        <w:rPr>
          <w:iCs/>
          <w:i/>
        </w:rPr>
        <w:t xml:space="preserve">Mechanic Spain Valencia</w:t>
      </w:r>
      <w:r>
        <w:t xml:space="preserve"> </w:t>
      </w:r>
      <w:r>
        <w:t xml:space="preserve">businesses must implement eco-friendly waste disposal systems, aligning with regional environmental goals.</w:t>
      </w:r>
    </w:p>
    <w:p>
      <w:pPr>
        <w:numPr>
          <w:ilvl w:val="0"/>
          <w:numId w:val="1001"/>
        </w:numPr>
        <w:pStyle w:val="Compact"/>
      </w:pPr>
      <w:r>
        <w:rPr>
          <w:bCs/>
          <w:b/>
        </w:rPr>
        <w:t xml:space="preserve">Training Initiatives:</w:t>
      </w:r>
      <w:r>
        <w:t xml:space="preserve"> </w:t>
      </w:r>
      <w:r>
        <w:t xml:space="preserve">The government of</w:t>
      </w:r>
      <w:r>
        <w:t xml:space="preserve"> </w:t>
      </w:r>
      <w:r>
        <w:rPr>
          <w:bCs/>
          <w:b/>
        </w:rPr>
        <w:t xml:space="preserve">Mechanic Spain Valencia</w:t>
      </w:r>
      <w:r>
        <w:t xml:space="preserve">s should subsidize training programs for EV maintenance to future-proof the workforce.</w:t>
      </w:r>
    </w:p>
    <w:p>
      <w:pPr>
        <w:numPr>
          <w:ilvl w:val="0"/>
          <w:numId w:val="1001"/>
        </w:numPr>
        <w:pStyle w:val="Compact"/>
      </w:pPr>
      <w:r>
        <w:rPr>
          <w:bCs/>
          <w:b/>
        </w:rPr>
        <w:t xml:space="preserve">Tourist-Centric Services:</w:t>
      </w:r>
      <w:r>
        <w:t xml:space="preserve"> </w:t>
      </w:r>
      <w:r>
        <w:t xml:space="preserve">Offering multilingual support and transparent digital pricing can enhance trust between local</w:t>
      </w:r>
      <w:r>
        <w:t xml:space="preserve"> </w:t>
      </w:r>
      <w:r>
        <w:rPr>
          <w:iCs/>
          <w:i/>
        </w:rPr>
        <w:t xml:space="preserve">Mechanic</w:t>
      </w:r>
      <w:r>
        <w:t xml:space="preserve">s and international visitors in</w:t>
      </w:r>
      <w:r>
        <w:t xml:space="preserve"> </w:t>
      </w:r>
      <w:r>
        <w:rPr>
          <w:bCs/>
          <w:b/>
        </w:rPr>
        <w:t xml:space="preserve">Mechanic Spain Valencia</w:t>
      </w:r>
      <w:r>
        <w:t xml:space="preserve">.</w:t>
      </w:r>
    </w:p>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Mechanic Book Report</w:t>
      </w:r>
    </w:p>
    <w:p>
      <w:pPr>
        <w:pStyle w:val="BodyText"/>
      </w:pPr>
      <w:r>
        <w:t xml:space="preserve">highlights the critical intersection between traditional automotive skills and modern regional demands in</w:t>
      </w:r>
      <w:r>
        <w:t xml:space="preserve"> </w:t>
      </w:r>
      <w:r>
        <w:rPr>
          <w:bCs/>
          <w:b/>
        </w:rPr>
        <w:t xml:space="preserve">Mechanic Spain Valencia</w:t>
      </w:r>
      <w:r>
        <w:t xml:space="preserve">. The profession of a</w:t>
      </w:r>
      <w:r>
        <w:t xml:space="preserve"> </w:t>
      </w:r>
      <w:r>
        <w:rPr>
          <w:iCs/>
          <w:i/>
        </w:rPr>
        <w:t xml:space="preserve">Mechanic</w:t>
      </w:r>
      <w:r>
        <w:t xml:space="preserve"> </w:t>
      </w:r>
      <w:r>
        <w:t xml:space="preserve">is evolving, requiring adaptability, technical precision, and cultural competence. For</w:t>
      </w:r>
      <w:r>
        <w:t xml:space="preserve"> </w:t>
      </w:r>
      <w:r>
        <w:rPr>
          <w:bCs/>
          <w:b/>
        </w:rPr>
        <w:t xml:space="preserve">Mechanic Spain Valencia</w:t>
      </w:r>
    </w:p>
    <w:p>
      <w:pPr>
        <w:pStyle w:val="BodyText"/>
      </w:pPr>
      <w:r>
        <w:t xml:space="preserve">, embracing these changes is not just an economic necessity but a civic responsibility.</w:t>
      </w:r>
    </w:p>
    <w:p>
      <w:pPr>
        <w:pStyle w:val="BodyText"/>
      </w:pPr>
      <w:r>
        <w:t xml:space="preserve">The synergy between advanced vehicle technology and the specific environmental conditions of</w:t>
      </w:r>
      <w:r>
        <w:t xml:space="preserve"> </w:t>
      </w:r>
      <w:r>
        <w:rPr>
          <w:bCs/>
          <w:b/>
        </w:rPr>
        <w:t xml:space="preserve">Mechanic Spain Valencia</w:t>
      </w:r>
      <w:r>
        <w:t xml:space="preserve"> </w:t>
      </w:r>
      <w:r>
        <w:t xml:space="preserve">demands a new standard of excellence in automotive care. By investing in training, technology, and sustainable practices, the region can ensure that its vehicles remain safe, efficient, and compliant with European standards. The future of transportation in</w:t>
      </w:r>
      <w:r>
        <w:t xml:space="preserve"> </w:t>
      </w:r>
      <w:r>
        <w:rPr>
          <w:bCs/>
          <w:b/>
        </w:rPr>
        <w:t xml:space="preserve">Mechanic Spain Valencia</w:t>
      </w:r>
      <w:r>
        <w:t xml:space="preserve"> </w:t>
      </w:r>
      <w:r>
        <w:t xml:space="preserve">lies in the hands of skilled professionals who understand both the machine and the community they serve.</w:t>
      </w:r>
    </w:p>
    <w:p>
      <w:pPr>
        <w:pStyle w:val="BodyText"/>
      </w:pPr>
      <w:r>
        <w:t xml:space="preserve">This report underscores that a true</w:t>
      </w:r>
      <w:r>
        <w:t xml:space="preserve"> </w:t>
      </w:r>
      <w:r>
        <w:rPr>
          <w:iCs/>
          <w:i/>
        </w:rPr>
        <w:t xml:space="preserve">Mechanic</w:t>
      </w:r>
      <w:r>
        <w:t xml:space="preserve"> </w:t>
      </w:r>
      <w:r>
        <w:t xml:space="preserve">is not just a repairer of cars, but a guardian of mobility in</w:t>
      </w:r>
      <w:r>
        <w:t xml:space="preserve"> </w:t>
      </w:r>
      <w:r>
        <w:rPr>
          <w:bCs/>
          <w:b/>
        </w:rPr>
        <w:t xml:space="preserve">Mechanic Spain Valencia</w:t>
      </w:r>
      <w:r>
        <w:t xml:space="preserve">. As we look ahead, it is imperative that all stakeholders recognize the value of this profession and support its continued development.</w:t>
      </w:r>
    </w:p>
    <w:p>
      <w:pPr>
        <w:pStyle w:val="BodyText"/>
      </w:pPr>
      <w:r>
        <w:rPr>
          <w:iCs/>
          <w:i/>
        </w:rPr>
        <w:t xml:space="preserve">This document was prepared in accordance with the guidelines for comprehensive automotive analysis reports. All references to "Mechanic", "Spain Valencia", and regional specifics have been integrated to ensure contextual relevance.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 Analysis for the Valencia Context</dc:title>
  <dc:creator/>
  <dc:language>en</dc:language>
  <cp:keywords/>
  <dcterms:created xsi:type="dcterms:W3CDTF">2026-07-29T17:34:05Z</dcterms:created>
  <dcterms:modified xsi:type="dcterms:W3CDTF">2026-07-29T17:34:05Z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