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Argentina</w:t>
      </w:r>
      <w:r>
        <w:t xml:space="preserve"> </w:t>
      </w:r>
      <w:r>
        <w:t xml:space="preserve">Buenos</w:t>
      </w:r>
      <w:r>
        <w:t xml:space="preserve"> </w:t>
      </w:r>
      <w:r>
        <w:t xml:space="preserve">Aires</w:t>
      </w:r>
      <w:r>
        <w:t xml:space="preserve"> </w:t>
      </w:r>
      <w:r>
        <w:t xml:space="preserve">Context</w:t>
      </w:r>
    </w:p>
    <w:bookmarkStart w:id="26" w:name="Xfe20c48ccae2af2af9aae73ba6b4a81c2d2b92e"/>
    <w:p>
      <w:pPr>
        <w:pStyle w:val="Heading1"/>
      </w:pPr>
      <w:r>
        <w:t xml:space="preserve">The Architecture of Progress in the South Cono</w:t>
      </w:r>
      <w:r>
        <w:br/>
      </w:r>
      <w:r>
        <w:t xml:space="preserve">A Book Report on Mechanical Engineering in Argentina and Buenos Aires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Heritage, Technical Education, and Future Challenges</w:t>
      </w:r>
      <w:r>
        <w:br/>
      </w:r>
      <w:r>
        <w:br/>
      </w:r>
      <w:r>
        <w:rPr>
          <w:iCs/>
          <w:i/>
        </w:rPr>
        <w:t xml:space="preserve">In this report we examine the role of the Mechanical Engineer in shaping the industrial landscape of Argentina and specifically Buenos Aires. This document explores how technical expertise intersects with economic history, urban development, and modern innovation.</w:t>
      </w:r>
    </w:p>
    <w:p>
      <w:pPr>
        <w:pStyle w:val="BodyText"/>
      </w:pPr>
      <w:r>
        <w:t xml:space="preserve">The narrative of mechanical engineering is not merely a story of gears, pistons, and thermodynamics; it is a chronicle of societal evolution. In the specific context of</w:t>
      </w:r>
      <w:r>
        <w:t xml:space="preserve"> </w:t>
      </w:r>
      <w:r>
        <w:rPr>
          <w:bCs/>
          <w:b/>
        </w:rPr>
        <w:t xml:space="preserve">Argentina Buenos Aires</w:t>
      </w:r>
      <w:r>
        <w:t xml:space="preserve">, this discipline holds a unique and pivotal position. The city that serves as the capital and largest metropolis in Argentina stands as both an industrial powerhouse and a cultural beacon where engineering solutions have directly impacted daily life, from public transport to energy infrastructure.</w:t>
      </w:r>
    </w:p>
    <w:bookmarkStart w:id="20" w:name="X959b49f98708cd2f519ebe1a1424c58dbaeed18"/>
    <w:p>
      <w:pPr>
        <w:pStyle w:val="Heading2"/>
      </w:pPr>
      <w:r>
        <w:t xml:space="preserve">The Historical Foundation: Steam, Steel, and Sovereignty</w:t>
      </w:r>
    </w:p>
    <w:p>
      <w:pPr>
        <w:pStyle w:val="FirstParagraph"/>
      </w:pPr>
      <w:r>
        <w:t xml:space="preserve">To understand the current state of the Mechanical Engineer in this region, one must look back at the late 19th and early 20th centuries. During this period, Buenos Aires transformed from a modest port city into one of the wealthiest urban centers in South America. This rapid urbanization was driven by mechanical innovations. The expansion of railways, which connected the agricultural heartland of the Pampas to the port facilities on the Rio de la Plata, was entirely dependent on mechanical engineering prowess.</w:t>
      </w:r>
    </w:p>
    <w:p>
      <w:pPr>
        <w:pStyle w:val="BodyText"/>
      </w:pPr>
      <w:r>
        <w:t xml:space="preserve">The arrival of steam locomotives required local technicians and engineers to adapt British and European technologies to Argentine conditions. These early Mechanical Engineers were not just builders; they were problem-solvers who dealt with vast distances, varying terrains, and the logistical challenges of exporting beef and grain. This era established a tradition of technical rigor that became embedded in the national psyche. The legacy of these early mechanical projects can still be seen in the industrial ruins scattered around Buenos Aires, which now serve as historical monuments to an industrial past.</w:t>
      </w:r>
    </w:p>
    <w:bookmarkEnd w:id="20"/>
    <w:bookmarkStart w:id="21" w:name="Xc54f8d65fc7aaf669ebb8966df41e6527b5f3e3"/>
    <w:p>
      <w:pPr>
        <w:pStyle w:val="Heading2"/>
      </w:pPr>
      <w:r>
        <w:t xml:space="preserve">The Educational Pillars: Technical Schools and Universities</w:t>
      </w:r>
    </w:p>
    <w:p>
      <w:pPr>
        <w:pStyle w:val="FirstParagraph"/>
      </w:pPr>
      <w:r>
        <w:t xml:space="preserve">A crucial aspect of the Mechanical Engineer’s role in</w:t>
      </w:r>
      <w:r>
        <w:t xml:space="preserve"> </w:t>
      </w:r>
      <w:r>
        <w:rPr>
          <w:bCs/>
          <w:b/>
        </w:rPr>
        <w:t xml:space="preserve">Argentina Buenos Aires</w:t>
      </w:r>
      <w:r>
        <w:t xml:space="preserve"> </w:t>
      </w:r>
      <w:r>
        <w:t xml:space="preserve">is their formation. The country possesses a robust system of technical education, with institutions such as the Universidad Tecnológica Nacional (UTN) playing a central role. In Buenos Aires, UTN has several faculties that produce thousands of graduates annually who are equipped to handle complex industrial challenges.</w:t>
      </w:r>
    </w:p>
    <w:p>
      <w:pPr>
        <w:pStyle w:val="BodyText"/>
      </w:pPr>
      <w:r>
        <w:t xml:space="preserve">The curriculum in these institutions is heavily influenced by European and North American standards but is tailored to local needs. Students learn about mechanical design, fluid mechanics, and materials science, but they also study the specific economic realities of Argentina. This dual focus ensures that when a Mechanical Engineer graduates in Buenos Aires, they are prepared not only for technical tasks but also for navigating the bureaucratic and economic complexities of operating within Argentina’s volatile market.</w:t>
      </w:r>
    </w:p>
    <w:bookmarkEnd w:id="21"/>
    <w:bookmarkStart w:id="22" w:name="Xeb03066a539c03d6f496c929512456132be3fdd"/>
    <w:p>
      <w:pPr>
        <w:pStyle w:val="Heading2"/>
      </w:pPr>
      <w:r>
        <w:t xml:space="preserve">Buenos Aires: A Laboratory for Urban Engineering</w:t>
      </w:r>
    </w:p>
    <w:p>
      <w:pPr>
        <w:pStyle w:val="FirstParagraph"/>
      </w:pPr>
      <w:r>
        <w:t xml:space="preserve">The city of Buenos Aires presents unique challenges that require specialized mechanical engineering solutions. As a dense, vertical urban center built on soft soil near the water, infrastructure management is paramount. The Mechanical Engineer is at the forefront of maintaining and upgrading:</w:t>
      </w:r>
    </w:p>
    <w:p>
      <w:pPr>
        <w:numPr>
          <w:ilvl w:val="0"/>
          <w:numId w:val="1001"/>
        </w:numPr>
        <w:pStyle w:val="Compact"/>
      </w:pPr>
      <w:r>
        <w:rPr>
          <w:bCs/>
          <w:b/>
        </w:rPr>
        <w:t xml:space="preserve">The Metro System (Subte):</w:t>
      </w:r>
      <w:r>
        <w:t xml:space="preserve"> </w:t>
      </w:r>
      <w:r>
        <w:t xml:space="preserve">Maintaining aging but vital rail systems requires deep expertise in mechanical traction, braking systems, and structural integrity.</w:t>
      </w:r>
    </w:p>
    <w:p>
      <w:pPr>
        <w:numPr>
          <w:ilvl w:val="0"/>
          <w:numId w:val="1001"/>
        </w:numPr>
        <w:pStyle w:val="Compact"/>
      </w:pPr>
      <w:r>
        <w:rPr>
          <w:bCs/>
          <w:b/>
        </w:rPr>
        <w:t xml:space="preserve">Traffic Management Systems:</w:t>
      </w:r>
      <w:r>
        <w:t xml:space="preserve"> </w:t>
      </w:r>
      <w:r>
        <w:t xml:space="preserve">Modernizing traffic lights and integrating smart city technologies involves sensors and mechanical actuators that require constant maintenance.</w:t>
      </w:r>
    </w:p>
    <w:p>
      <w:pPr>
        <w:numPr>
          <w:ilvl w:val="0"/>
          <w:numId w:val="1001"/>
        </w:numPr>
        <w:pStyle w:val="Compact"/>
      </w:pPr>
      <w:r>
        <w:rPr>
          <w:bCs/>
          <w:b/>
        </w:rPr>
        <w:t xml:space="preserve">HVAC Systems in Historic Buildings:</w:t>
      </w:r>
      <w:r>
        <w:t xml:space="preserve"> </w:t>
      </w:r>
      <w:r>
        <w:t xml:space="preserve">Preserving the architectural heritage of buildings like the Casa Rosada or the Teatro Colón while installing modern climate control systems is a delicate balance of aesthetic preservation and mechanical efficiency.</w:t>
      </w:r>
    </w:p>
    <w:p>
      <w:pPr>
        <w:pStyle w:val="FirstParagraph"/>
      </w:pPr>
      <w:r>
        <w:t xml:space="preserve">In Buenos Aires, Mechanical Engineers often work on retrofitting older buildings to meet energy efficiency standards. This is not just an environmental concern but an economic necessity in a city with high energy costs. The ability to design systems that reduce consumption while maintaining comfort is a key skill demanded by the local construction and real estate sectors.</w:t>
      </w:r>
    </w:p>
    <w:bookmarkEnd w:id="22"/>
    <w:bookmarkStart w:id="23" w:name="X088ebe57fd957e472398362777a4e638468213e"/>
    <w:p>
      <w:pPr>
        <w:pStyle w:val="Heading2"/>
      </w:pPr>
      <w:r>
        <w:t xml:space="preserve">Industrial Dynamics and Economic Challenges</w:t>
      </w:r>
    </w:p>
    <w:p>
      <w:pPr>
        <w:pStyle w:val="FirstParagraph"/>
      </w:pPr>
      <w:r>
        <w:t xml:space="preserve">The industrial landscape of Argentina has fluctuated significantly over the last century. In some eras, import-substitution industrialization policies protected local industries, leading to a boom in mechanical engineering jobs within manufacturing plants. In other periods, economic crises led to plant closures and brain drain.</w:t>
      </w:r>
    </w:p>
    <w:p>
      <w:pPr>
        <w:pStyle w:val="BodyText"/>
      </w:pPr>
      <w:r>
        <w:t xml:space="preserve">Despite these fluctuations, the core competency of the Mechanical Engineer in</w:t>
      </w:r>
      <w:r>
        <w:t xml:space="preserve"> </w:t>
      </w:r>
      <w:r>
        <w:rPr>
          <w:bCs/>
          <w:b/>
        </w:rPr>
        <w:t xml:space="preserve">Argentina Buenos Aires</w:t>
      </w:r>
      <w:r>
        <w:t xml:space="preserve"> </w:t>
      </w:r>
      <w:r>
        <w:t xml:space="preserve">remains highly valued. Today, there is a resurgence in sectors such as automotive assembly (particularly around Córdoba but with significant R&amp;D in Buenos Aires), food processing machinery for Argentina’s massive agricultural exports, and renewable energy projects. Engineers are increasingly involved in solar and wind farm installations, which require precise mechanical design to withstand Patagonian winds or Andean conditions before being transported to urban centers like Buenos Aires.</w:t>
      </w:r>
    </w:p>
    <w:bookmarkEnd w:id="23"/>
    <w:bookmarkStart w:id="24" w:name="X2510d229f3960faa5e41d325b47da68fef6db65"/>
    <w:p>
      <w:pPr>
        <w:pStyle w:val="Heading2"/>
      </w:pPr>
      <w:r>
        <w:t xml:space="preserve">The Modern Era: Innovation and Sustainability</w:t>
      </w:r>
    </w:p>
    <w:p>
      <w:pPr>
        <w:pStyle w:val="FirstParagraph"/>
      </w:pPr>
      <w:r>
        <w:t xml:space="preserve">In recent years, the role of the Mechanical Engineer in Buenos Aires has expanded beyond traditional heavy industry. There is a growing focus on sustainability and innovation. Startups in Palermo Soho and other tech hubs are collaborating with mechanical engineers to develop prototypes for sustainable transport, waste management systems, and agricultural technology (AgTech).</w:t>
      </w:r>
    </w:p>
    <w:p>
      <w:pPr>
        <w:pStyle w:val="BodyText"/>
      </w:pPr>
      <w:r>
        <w:t xml:space="preserve">This shift represents a new chapter in the book of Argentine engineering. It moves away from purely reactive maintenance toward proactive innovation. Mechanical Engineers are now expected to be interdisciplinary professionals who understand software integration, data analytics, and environmental science alongside their traditional mechanical roots.</w:t>
      </w:r>
    </w:p>
    <w:bookmarkEnd w:id="24"/>
    <w:bookmarkStart w:id="25" w:name="conclusion"/>
    <w:p>
      <w:pPr>
        <w:pStyle w:val="Heading2"/>
      </w:pPr>
      <w:r>
        <w:t xml:space="preserve">Conclusion</w:t>
      </w:r>
    </w:p>
    <w:p>
      <w:pPr>
        <w:pStyle w:val="FirstParagraph"/>
      </w:pPr>
      <w:r>
        <w:t xml:space="preserve">The story of the Mechanical Engineer in Argentina Buenos Aires is one of resilience and adaptation. From the steam engines that powered economic growth in the 1900s to the smart systems managing today’s megacity, these professionals have been instrumental in shaping the urban and industrial identity of Argentina. As we look to the future, with its challenges related to climate change and economic instability, there remains a strong need for skilled Mechanical Engineers who can bridge historical legacy with modern technological innovation.</w:t>
      </w:r>
    </w:p>
    <w:p>
      <w:pPr>
        <w:pStyle w:val="BodyText"/>
      </w:pPr>
      <w:r>
        <w:t xml:space="preserve">For students and practitioners alike, working as a Mechanical Engineer in this dynamic environment offers both significant challenges and profound opportunities. It is a field where theoretical knowledge meets practical reality in one of the most culturally rich and economically complex regions of South America. The continuing evolution of this profession ensures that Argentina Buenos Aires will remain at the forefront of engineering development in the Southern Hemisphere.</w:t>
      </w:r>
    </w:p>
    <w:p>
      <w:pPr>
        <w:pStyle w:val="BodyText"/>
      </w:pPr>
      <w:r>
        <w:rPr>
          <w:iCs/>
          <w:i/>
        </w:rPr>
        <w:t xml:space="preserve">This report was prepared for educational purposes within the context of Argentine industrial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Argentina Buenos Aires Context</dc:title>
  <dc:creator/>
  <dc:language>en</dc:language>
  <cp:keywords/>
  <dcterms:created xsi:type="dcterms:W3CDTF">2026-07-29T02:50:54Z</dcterms:created>
  <dcterms:modified xsi:type="dcterms:W3CDTF">2026-07-29T02:50:54Z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