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9" w:name="X73c6816d33d491a4bbfd6ac47aac04d580f0fdd"/>
    <w:p>
      <w:pPr>
        <w:pStyle w:val="Heading1"/>
      </w:pPr>
      <w:r>
        <w:t xml:space="preserve">The Mechanical Engineer in the Context of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[Student Name]</w:t>
      </w:r>
      <w:r>
        <w:br/>
      </w:r>
    </w:p>
    <w:p>
      <w:pPr>
        <w:pStyle w:val="BodyText"/>
      </w:pPr>
      <w:r>
        <w:t xml:space="preserve">Subject: Book Report on the Evolution and Impact of Mechanical Engineering in Argentina Córdoba</w:t>
      </w:r>
    </w:p>
    <w:bookmarkStart w:id="20" w:name="i.-introduction"/>
    <w:p>
      <w:pPr>
        <w:pStyle w:val="Heading2"/>
      </w:pPr>
      <w:r>
        <w:t xml:space="preserve">I. Introduction</w:t>
      </w:r>
    </w:p>
    <w:p>
      <w:pPr>
        <w:pStyle w:val="FirstParagraph"/>
      </w:pPr>
      <w:r>
        <w:t xml:space="preserve">The purpose of this book report is to analyze the pivotal role that the Mechanical Engineer plays within the specific socioeconomic and industrial landscape of</w:t>
      </w:r>
      <w:r>
        <w:t xml:space="preserve"> </w:t>
      </w:r>
      <w:r>
        <w:rPr>
          <w:bCs/>
          <w:b/>
        </w:rPr>
        <w:t xml:space="preserve">Argentina Córdoba</w:t>
      </w:r>
      <w:r>
        <w:t xml:space="preserve">. While mechanical engineering is a universal discipline, its application is deeply rooted in local geography, history, and economic policy. This report synthesizes information from various academic texts and industry reports to highlight how</w:t>
      </w:r>
      <w:r>
        <w:t xml:space="preserve"> </w:t>
      </w:r>
      <w:r>
        <w:rPr>
          <w:bCs/>
          <w:b/>
        </w:rPr>
        <w:t xml:space="preserve">Mechanical Engineer</w:t>
      </w:r>
      <w:r>
        <w:t xml:space="preserve"> </w:t>
      </w:r>
      <w:r>
        <w:t xml:space="preserve">professionals have shaped the development of one of Argentina's most important provincial hubs.</w:t>
      </w:r>
    </w:p>
    <w:p>
      <w:pPr>
        <w:pStyle w:val="BodyText"/>
      </w:pPr>
      <w:r>
        <w:rPr>
          <w:bCs/>
          <w:b/>
        </w:rPr>
        <w:t xml:space="preserve">Argentina Córdoba</w:t>
      </w:r>
      <w:r>
        <w:t xml:space="preserve">, often referred to simply as "Córdoba," is not merely a geographic location but an industrial powerhouse. Historically known for its automotive industry and heavy machinery, the province has transitioned through various economic cycles. The</w:t>
      </w:r>
      <w:r>
        <w:t xml:space="preserve"> </w:t>
      </w:r>
      <w:r>
        <w:rPr>
          <w:bCs/>
          <w:b/>
        </w:rPr>
        <w:t xml:space="preserve">Mechanical Engineer</w:t>
      </w:r>
      <w:r>
        <w:t xml:space="preserve"> </w:t>
      </w:r>
      <w:r>
        <w:t xml:space="preserve">stands at the center of this transformation, serving as both a technician and an innovator. This document explores the historical trajectory, current challenges, and future prospects of this profession in the region.</w:t>
      </w:r>
    </w:p>
    <w:bookmarkEnd w:id="20"/>
    <w:bookmarkStart w:id="21" w:name="Xaceb3d5d3e0ca9dc9ea84acb7cc0c388e496301"/>
    <w:p>
      <w:pPr>
        <w:pStyle w:val="Heading2"/>
      </w:pPr>
      <w:r>
        <w:t xml:space="preserve">II. Historical Context: The Industrial Heartland</w:t>
      </w:r>
    </w:p>
    <w:p>
      <w:pPr>
        <w:pStyle w:val="FirstParagraph"/>
      </w:pPr>
      <w:r>
        <w:t xml:space="preserve">To understand the present state of engineering in</w:t>
      </w:r>
      <w:r>
        <w:t xml:space="preserve"> </w:t>
      </w:r>
      <w:r>
        <w:rPr>
          <w:bCs/>
          <w:b/>
        </w:rPr>
        <w:t xml:space="preserve">Argentina Córdoba</w:t>
      </w:r>
      <w:r>
        <w:t xml:space="preserve">, one must look back at mid-20th-century industrialization policies. During this era, the Argentine government promoted import substitution industrialization (ISI). This policy led to the establishment of major automotive plants and manufacturing facilities in</w:t>
      </w:r>
      <w:r>
        <w:t xml:space="preserve"> </w:t>
      </w:r>
      <w:r>
        <w:rPr>
          <w:bCs/>
          <w:b/>
        </w:rPr>
        <w:t xml:space="preserve">Argentina Córdoba</w:t>
      </w:r>
      <w:r>
        <w:t xml:space="preserve">. The demand for skilled technical labor was immense.</w:t>
      </w:r>
    </w:p>
    <w:p>
      <w:pPr>
        <w:pStyle w:val="BodyText"/>
      </w:pPr>
      <w:r>
        <w:t xml:space="preserve">The first generation of</w:t>
      </w:r>
      <w:r>
        <w:t xml:space="preserve"> </w:t>
      </w:r>
      <w:r>
        <w:rPr>
          <w:bCs/>
          <w:b/>
        </w:rPr>
        <w:t xml:space="preserve">Mechanical Engineer</w:t>
      </w:r>
      <w:r>
        <w:t xml:space="preserve"> </w:t>
      </w:r>
      <w:r>
        <w:t xml:space="preserve">professionals in this region faced the challenge of building an industrial base from scratch. They were tasked with adapting foreign technologies to local resource availability. Textbooks from this period describe a pragmatic approach to engineering, where problem-solving relied heavily on improvisation and deep understanding of thermodynamics and fluid mechanics, applied to agricultural machinery and vehicle manufacturing. The</w:t>
      </w:r>
      <w:r>
        <w:t xml:space="preserve"> </w:t>
      </w:r>
      <w:r>
        <w:rPr>
          <w:bCs/>
          <w:b/>
        </w:rPr>
        <w:t xml:space="preserve">Mechanical Engineer</w:t>
      </w:r>
      <w:r>
        <w:t xml:space="preserve"> </w:t>
      </w:r>
      <w:r>
        <w:t xml:space="preserve">was not just a designer but a crucial link in the supply chain, ensuring that production lines in</w:t>
      </w:r>
      <w:r>
        <w:t xml:space="preserve"> </w:t>
      </w:r>
      <w:r>
        <w:rPr>
          <w:bCs/>
          <w:b/>
        </w:rPr>
        <w:t xml:space="preserve">Argentina Córdoba</w:t>
      </w:r>
      <w:r>
        <w:t xml:space="preserve"> </w:t>
      </w:r>
      <w:r>
        <w:t xml:space="preserve">remained operational despite material shortages.</w:t>
      </w:r>
    </w:p>
    <w:bookmarkEnd w:id="21"/>
    <w:bookmarkStart w:id="22" w:name="Xfe120be9e1a4636201f9db35c59360f12bff946"/>
    <w:p>
      <w:pPr>
        <w:pStyle w:val="Heading2"/>
      </w:pPr>
      <w:r>
        <w:t xml:space="preserve">III. Educational Framework and Professional Identity</w:t>
      </w:r>
    </w:p>
    <w:p>
      <w:pPr>
        <w:pStyle w:val="FirstParagraph"/>
      </w:pPr>
      <w:r>
        <w:br/>
      </w:r>
    </w:p>
    <w:p>
      <w:pPr>
        <w:pStyle w:val="BodyText"/>
      </w:pPr>
      <w:r>
        <w:br/>
      </w:r>
    </w:p>
    <w:p>
      <w:pPr>
        <w:pStyle w:val="BodyText"/>
      </w:pPr>
      <w:r>
        <w:t xml:space="preserve">The evolution of engineering education in</w:t>
      </w:r>
      <w:r>
        <w:t xml:space="preserve"> </w:t>
      </w:r>
      <w:r>
        <w:rPr>
          <w:bCs/>
          <w:b/>
        </w:rPr>
        <w:t xml:space="preserve">Argentina Córdoba</w:t>
      </w:r>
      <w:r>
        <w:t xml:space="preserve">, particularly through institutions like the National University of Córdoba (UNC), has significantly influenced the profile of the modern</w:t>
      </w:r>
      <w:r>
        <w:t xml:space="preserve"> </w:t>
      </w:r>
      <w:r>
        <w:rPr>
          <w:bCs/>
          <w:b/>
        </w:rPr>
        <w:t xml:space="preserve">Mechanical Engineer</w:t>
      </w:r>
      <w:r>
        <w:t xml:space="preserve">. The curriculum has evolved from strictly classical mechanics to include mechatronics, renewable energy systems, and sustainable manufacturing processes.</w:t>
      </w:r>
    </w:p>
    <w:p>
      <w:pPr>
        <w:pStyle w:val="BodyText"/>
      </w:pPr>
      <w:r>
        <w:t xml:space="preserve">This report highlights that the contemporary</w:t>
      </w:r>
      <w:r>
        <w:t xml:space="preserve"> </w:t>
      </w:r>
      <w:r>
        <w:rPr>
          <w:bCs/>
          <w:b/>
        </w:rPr>
        <w:t xml:space="preserve">Mechanical Engineer</w:t>
      </w:r>
      <w:r>
        <w:t xml:space="preserve"> </w:t>
      </w:r>
      <w:r>
        <w:t xml:space="preserve">in</w:t>
      </w:r>
    </w:p>
    <w:p>
      <w:pPr>
        <w:pStyle w:val="BodyText"/>
      </w:pPr>
      <w:r>
        <w:t xml:space="preserve">Argentina Córdoba</w:t>
      </w:r>
    </w:p>
    <w:p>
      <w:pPr>
        <w:pStyle w:val="BodyText"/>
      </w:pPr>
      <w:r>
        <w:t xml:space="preserve">is expected to be a multidisciplinary professional. They must possess not only technical skills in CAD/CAM software and thermal systems but also an understanding of environmental regulations and global market dynamics. The educational institutions in the region have emphasized research and development (R&amp;D), fostering a culture where</w:t>
      </w:r>
      <w:r>
        <w:t xml:space="preserve"> </w:t>
      </w:r>
      <w:r>
        <w:rPr>
          <w:bCs/>
          <w:b/>
        </w:rPr>
        <w:t xml:space="preserve">Mechanical Engineer</w:t>
      </w:r>
      <w:r>
        <w:t xml:space="preserve"> </w:t>
      </w:r>
      <w:r>
        <w:t xml:space="preserve">graduates contribute to innovation rather than just routine production.</w:t>
      </w:r>
    </w:p>
    <w:bookmarkEnd w:id="22"/>
    <w:bookmarkStart w:id="26" w:name="X6bd09eb658e4fa67c1985c1f9217130bd396b66"/>
    <w:p>
      <w:pPr>
        <w:pStyle w:val="Heading2"/>
      </w:pPr>
      <w:r>
        <w:t xml:space="preserve">IV. Key Industrial Sectors Employing Mechanical Engineers</w:t>
      </w:r>
    </w:p>
    <w:p>
      <w:pPr>
        <w:pStyle w:val="FirstParagraph"/>
      </w:pPr>
      <w:r>
        <w:br/>
      </w:r>
    </w:p>
    <w:p>
      <w:pPr>
        <w:pStyle w:val="BodyText"/>
      </w:pPr>
      <w:r>
        <w:br/>
      </w:r>
    </w:p>
    <w:p>
      <w:pPr>
        <w:pStyle w:val="BodyText"/>
      </w:pPr>
      <w:r>
        <w:t xml:space="preserve">The industrial ecosystem of</w:t>
      </w:r>
    </w:p>
    <w:p>
      <w:pPr>
        <w:pStyle w:val="BodyText"/>
      </w:pPr>
      <w:r>
        <w:t xml:space="preserve">Argentina Córdoba] is diverse, and the</w:t>
      </w:r>
    </w:p>
    <w:p>
      <w:pPr>
        <w:pStyle w:val="BodyText"/>
      </w:pPr>
      <w:r>
        <w:t xml:space="preserve">Mechanical Engineer] is essential across several key sectors:</w:t>
      </w:r>
    </w:p>
    <w:bookmarkStart w:id="23" w:name="the-automotive-cluster"/>
    <w:p>
      <w:pPr>
        <w:pStyle w:val="Heading3"/>
      </w:pPr>
      <w:r>
        <w:t xml:space="preserve">1. The Automotive Cluster</w:t>
      </w:r>
    </w:p>
    <w:p>
      <w:pPr>
        <w:pStyle w:val="FirstParagraph"/>
      </w:pPr>
      <w:r>
        <w:br/>
      </w:r>
      <w:r>
        <w:t xml:space="preserve">Although global automotive trends have fluctuated,</w:t>
      </w:r>
    </w:p>
    <w:p>
      <w:pPr>
        <w:pStyle w:val="BodyText"/>
      </w:pPr>
      <w:r>
        <w:t xml:space="preserve">Argentina Córdoba</w:t>
      </w:r>
    </w:p>
    <w:p>
      <w:pPr>
        <w:pStyle w:val="BodyText"/>
      </w:pPr>
      <w:r>
        <w:t xml:space="preserve">Mechanical Engineer</w:t>
      </w:r>
    </w:p>
    <w:bookmarkEnd w:id="23"/>
    <w:bookmarkStart w:id="24" w:name="agricultural-machinery-agro-industry"/>
    <w:p>
      <w:pPr>
        <w:pStyle w:val="Heading3"/>
      </w:pPr>
      <w:r>
        <w:t xml:space="preserve">2. Agricultural Machinery (Agro-industry)</w:t>
      </w:r>
    </w:p>
    <w:p>
      <w:pPr>
        <w:pStyle w:val="FirstParagraph"/>
      </w:pPr>
      <w:r>
        <w:br/>
      </w:r>
      <w:r>
        <w:t xml:space="preserve">Given that</w:t>
      </w:r>
    </w:p>
    <w:p>
      <w:pPr>
        <w:pStyle w:val="BodyText"/>
      </w:pPr>
      <w:r>
        <w:t xml:space="preserve">Argentina Córdoba</w:t>
      </w:r>
    </w:p>
    <w:p>
      <w:pPr>
        <w:pStyle w:val="BodyText"/>
      </w:pPr>
      <w:r>
        <w:t xml:space="preserve">Mechanical Engineer</w:t>
      </w:r>
    </w:p>
    <w:bookmarkEnd w:id="24"/>
    <w:bookmarkStart w:id="25" w:name="energy-sector"/>
    <w:p>
      <w:pPr>
        <w:pStyle w:val="Heading3"/>
      </w:pPr>
      <w:r>
        <w:t xml:space="preserve">3. Energy Sector</w:t>
      </w:r>
    </w:p>
    <w:p>
      <w:pPr>
        <w:pStyle w:val="FirstParagraph"/>
      </w:pPr>
      <w:r>
        <w:br/>
      </w:r>
      <w:r>
        <w:t xml:space="preserve">With</w:t>
      </w:r>
    </w:p>
    <w:p>
      <w:pPr>
        <w:pStyle w:val="BodyText"/>
      </w:pPr>
      <w:r>
        <w:t xml:space="preserve">Argentina Córdoba</w:t>
      </w:r>
    </w:p>
    <w:p>
      <w:pPr>
        <w:pStyle w:val="BodyText"/>
      </w:pPr>
      <w:r>
        <w:t xml:space="preserve">Mechanical Engineer]s specializing in fluid dynamics, heat transfer, and turbine design. They are involved in the maintenance of traditional hydroelectric plants like the Cerro Pelado Dam and the development of new green energy infrastructure.</w:t>
      </w:r>
    </w:p>
    <w:bookmarkEnd w:id="25"/>
    <w:bookmarkEnd w:id="26"/>
    <w:bookmarkStart w:id="27" w:name="Xc42c36f4ac578642ce42549c3e2334831e52006"/>
    <w:p>
      <w:pPr>
        <w:pStyle w:val="Heading2"/>
      </w:pPr>
      <w:r>
        <w:t xml:space="preserve">V. Challenges Faced by Mechanical Engineers in Argentina Córdoba</w:t>
      </w:r>
    </w:p>
    <w:p>
      <w:pPr>
        <w:pStyle w:val="FirstParagraph"/>
      </w:pPr>
      <w:r>
        <w:br/>
      </w:r>
    </w:p>
    <w:p>
      <w:pPr>
        <w:pStyle w:val="BodyText"/>
      </w:pPr>
      <w:r>
        <w:br/>
      </w:r>
    </w:p>
    <w:p>
      <w:pPr>
        <w:pStyle w:val="BodyText"/>
      </w:pPr>
      <w:r>
        <w:t xml:space="preserve">This report must acknowledge that being a</w:t>
      </w:r>
    </w:p>
    <w:p>
      <w:pPr>
        <w:pStyle w:val="BodyText"/>
      </w:pPr>
      <w:r>
        <w:t xml:space="preserve">Mechanical Engineer] in</w:t>
      </w:r>
    </w:p>
    <w:p>
      <w:pPr>
        <w:pStyle w:val="BodyText"/>
      </w:pPr>
      <w:r>
        <w:t xml:space="preserve">Argentina Córdoba] is not without its difficulties. Economic volatility, inflation, and international trade barriers present significant hurdles. The purchasing power of engineers can fluctuate dramatically, leading to "brain drain" where talented professionals seek opportunities abroad.</w:t>
      </w:r>
    </w:p>
    <w:p>
      <w:pPr>
        <w:pStyle w:val="BodyText"/>
      </w:pPr>
      <w:r>
        <w:t xml:space="preserve">Furthermore, the technological gap between local industries and global leaders remains a concern.</w:t>
      </w:r>
    </w:p>
    <w:p>
      <w:pPr>
        <w:pStyle w:val="BodyText"/>
      </w:pPr>
      <w:r>
        <w:t xml:space="preserve">Mechanical Engineer]s in</w:t>
      </w:r>
    </w:p>
    <w:p>
      <w:pPr>
        <w:pStyle w:val="BodyText"/>
      </w:pPr>
      <w:r>
        <w:t xml:space="preserve">Argentina Córdoba] often work with older machinery due to import restrictions on high-tech equipment. This requires them to be exceptionally resourceful, focusing on maintenance and retrofitting rather than new installations.</w:t>
      </w:r>
    </w:p>
    <w:bookmarkEnd w:id="27"/>
    <w:bookmarkStart w:id="28" w:name="vi.-future-outlook-and-conclusion"/>
    <w:p>
      <w:pPr>
        <w:pStyle w:val="Heading2"/>
      </w:pPr>
      <w:r>
        <w:t xml:space="preserve">VI. Future Outlook and Conclusion</w:t>
      </w:r>
    </w:p>
    <w:p>
      <w:pPr>
        <w:pStyle w:val="FirstParagraph"/>
      </w:pPr>
      <w:r>
        <w:br/>
      </w:r>
    </w:p>
    <w:p>
      <w:pPr>
        <w:pStyle w:val="BodyText"/>
      </w:pPr>
      <w:r>
        <w:br/>
      </w:r>
    </w:p>
    <w:p>
      <w:pPr>
        <w:pStyle w:val="BodyText"/>
      </w:pPr>
      <w:r>
        <w:t xml:space="preserve">The future of the</w:t>
      </w:r>
    </w:p>
    <w:p>
      <w:pPr>
        <w:pStyle w:val="BodyText"/>
      </w:pPr>
      <w:r>
        <w:t xml:space="preserve">Mechanical Engineer] in</w:t>
      </w:r>
    </w:p>
    <w:p>
      <w:pPr>
        <w:pStyle w:val="BodyText"/>
      </w:pPr>
      <w:r>
        <w:t xml:space="preserve">Argentina Córdoba] lies in digital transformation and sustainability. Industry 4.0 is slowly making its way into local factories, requiring engineers to master IoT (Internet of Things) and data analytics alongside traditional mechanics.</w:t>
      </w:r>
    </w:p>
    <w:p>
      <w:pPr>
        <w:pStyle w:val="BodyText"/>
      </w:pPr>
      <w:r>
        <w:t xml:space="preserve">In conclusion, the</w:t>
      </w:r>
    </w:p>
    <w:p>
      <w:pPr>
        <w:pStyle w:val="BodyText"/>
      </w:pPr>
      <w:r>
        <w:t xml:space="preserve">Mechanical Engineer] is the backbone of the industrial identity of</w:t>
      </w:r>
    </w:p>
    <w:p>
      <w:pPr>
        <w:pStyle w:val="BodyText"/>
      </w:pPr>
      <w:r>
        <w:t xml:space="preserve">Argentina Córdoba</w:t>
      </w:r>
    </w:p>
    <w:p>
      <w:pPr>
        <w:pStyle w:val="BodyText"/>
      </w:pPr>
      <w:r>
        <w:t xml:space="preserve">. From the historical foundations of heavy industry to modern challenges in renewable energy, their role has been indispensable. While economic challenges persist, the adaptability and technical skill set developed by engineers in this region position them well for future growth.</w:t>
      </w:r>
    </w:p>
    <w:p>
      <w:pPr>
        <w:pStyle w:val="BodyText"/>
      </w:pPr>
      <w:r>
        <w:t xml:space="preserve">This book report underscores that supporting the professional development of</w:t>
      </w:r>
    </w:p>
    <w:p>
      <w:pPr>
        <w:pStyle w:val="BodyText"/>
      </w:pPr>
      <w:r>
        <w:t xml:space="preserve">Mechanical Engineer]s is not just an educational imperative but a strategic necessity for the continued industrial vitality of</w:t>
      </w:r>
    </w:p>
    <w:p>
      <w:pPr>
        <w:pStyle w:val="BodyText"/>
      </w:pPr>
      <w:r>
        <w:t xml:space="preserve">Argentina Córdoba</w:t>
      </w:r>
    </w:p>
    <w:p>
      <w:pPr>
        <w:pStyle w:val="BodyText"/>
      </w:pPr>
      <w:r>
        <w:t xml:space="preserve">. By investing in their training and providing stable working conditions, the region can ensure that its engineering talent continues to drive innovation and economic resilience.</w:t>
      </w:r>
    </w:p>
    <w:p>
      <w:pPr>
        <w:pStyle w:val="BodyText"/>
      </w:pPr>
      <w:r>
        <w:rPr>
          <w:iCs/>
          <w:i/>
        </w:rPr>
        <w:t xml:space="preserve">The insights provided in this report are drawn from historical analyses of Argentine industrialization, academic curricula reviews from local universities, and current industry reports focusing on the</w:t>
      </w:r>
      <w:r>
        <w:rPr>
          <w:iCs/>
          <w:i/>
        </w:rPr>
        <w:t xml:space="preserve"> </w:t>
      </w:r>
      <w:r>
        <w:rPr>
          <w:bCs/>
          <w:b/>
          <w:iCs/>
          <w:i/>
        </w:rPr>
        <w:t xml:space="preserve">Argentina Córdoba</w:t>
      </w:r>
      <w:r>
        <w:rPr>
          <w:iCs/>
          <w:i/>
        </w:rPr>
        <w:t xml:space="preserve"> </w:t>
      </w:r>
      <w:r>
        <w:rPr>
          <w:iCs/>
          <w:i/>
        </w:rPr>
        <w:t xml:space="preserve">manufacturing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Context of Argentina Córdoba</dc:title>
  <dc:creator/>
  <cp:keywords/>
  <dcterms:created xsi:type="dcterms:W3CDTF">2026-07-29T08:38:38Z</dcterms:created>
  <dcterms:modified xsi:type="dcterms:W3CDTF">2026-07-29T08:38:38Z</dcterms:modified>
</cp:coreProperties>
</file>

<file path=docProps/custom.xml><?xml version="1.0" encoding="utf-8"?>
<Properties xmlns="http://schemas.openxmlformats.org/officeDocument/2006/custom-properties" xmlns:vt="http://schemas.openxmlformats.org/officeDocument/2006/docPropsVTypes"/>
</file>