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0b22b514ce8888071a1aa44080cc926a7a5239"/>
    <w:p>
      <w:pPr>
        <w:pStyle w:val="Heading1"/>
      </w:pPr>
      <w:r>
        <w:t xml:space="preserve">A Comprehensive Book Report on the Mechanical Engineer</w:t>
      </w:r>
      <w:r>
        <w:br/>
      </w:r>
      <w:r>
        <w:t xml:space="preserve">Contextual Analysis for Industrial Development in China, Beijing</w:t>
      </w:r>
    </w:p>
    <w:p>
      <w:pPr>
        <w:pStyle w:val="FirstParagraph"/>
      </w:pPr>
      <w:r>
        <w:rPr>
          <w:bCs/>
          <w:b/>
        </w:rPr>
        <w:t xml:space="preserve">Title:</w:t>
      </w:r>
      <w:r>
        <w:t xml:space="preserve"> </w:t>
      </w:r>
      <w:r>
        <w:t xml:space="preserve">The Architect of Industry: The Role and Evolution of the Mechanical Engineer</w:t>
      </w:r>
      <w:r>
        <w:br/>
      </w:r>
      <w:r>
        <w:rPr>
          <w:bCs/>
          <w:b/>
        </w:rPr>
        <w:t xml:space="preserve">Subject Focus:</w:t>
      </w:r>
      <w:r>
        <w:t xml:space="preserve"> </w:t>
      </w:r>
      <w:r>
        <w:t xml:space="preserve">Mechanical Engineering, Industrial Strategy, Technological Integration</w:t>
      </w:r>
      <w:r>
        <w:br/>
      </w:r>
      <w:r>
        <w:rPr>
          <w:bCs/>
          <w:b/>
        </w:rPr>
        <w:t xml:space="preserve">Geographic Context:</w:t>
      </w:r>
      <w:r>
        <w:t xml:space="preserve"> </w:t>
      </w:r>
      <w:r>
        <w:t xml:space="preserve">China, Beijing</w:t>
      </w:r>
    </w:p>
    <w:bookmarkStart w:id="20" w:name="i.-introduction"/>
    <w:p>
      <w:pPr>
        <w:pStyle w:val="Heading2"/>
      </w:pPr>
      <w:r>
        <w:t xml:space="preserve">I. Introduction</w:t>
      </w:r>
    </w:p>
    <w:p>
      <w:pPr>
        <w:pStyle w:val="FirstParagraph"/>
      </w:pPr>
      <w:r>
        <w:t xml:space="preserve">This Book Report serves as a critical examination of the multifaceted role played by the</w:t>
      </w:r>
      <w:r>
        <w:t xml:space="preserve"> </w:t>
      </w:r>
      <w:hyperlink w:anchor="def-me">
        <w:r>
          <w:rPr>
            <w:rStyle w:val="Hyperlink"/>
          </w:rPr>
          <w:t xml:space="preserve">Mechanical Engineer</w:t>
        </w:r>
      </w:hyperlink>
      <w:r>
        <w:t xml:space="preserve">, analyzed through the specific lens of rapid industrialization and technological modernization within</w:t>
      </w:r>
      <w:r>
        <w:t xml:space="preserve"> </w:t>
      </w:r>
      <w:hyperlink w:anchor="def-cn">
        <w:r>
          <w:rPr>
            <w:rStyle w:val="Hyperlink"/>
          </w:rPr>
          <w:t xml:space="preserve">China, Beijing</w:t>
        </w:r>
      </w:hyperlink>
      <w:r>
        <w:t xml:space="preserve">. In recent decades, China has transitioned from being labeled "the world's factory" to becoming a global leader in high-tech manufacturing and innovation. At the heart of this transformation lies the mechanical engineer—a professional whose expertise bridges theoretical physics with practical application. This report explores how the demands of</w:t>
      </w:r>
      <w:r>
        <w:t xml:space="preserve"> </w:t>
      </w:r>
      <w:hyperlink w:anchor="def-cc">
        <w:r>
          <w:rPr>
            <w:rStyle w:val="Hyperlink"/>
          </w:rPr>
          <w:t xml:space="preserve">China Beijing</w:t>
        </w:r>
      </w:hyperlink>
      <w:r>
        <w:t xml:space="preserve">, one of Asia’s most dynamic economic hubs, shape the skill sets, responsibilities, and ethical considerations required in modern mechanical engineering.</w:t>
      </w:r>
    </w:p>
    <w:bookmarkEnd w:id="20"/>
    <w:bookmarkStart w:id="21" w:name="Xeeabbf60e4c6b9487a97236278424bd2f82a5b2"/>
    <w:p>
      <w:pPr>
        <w:pStyle w:val="Heading2"/>
      </w:pPr>
      <w:r>
        <w:t xml:space="preserve">II. Defining the Modern Mechanical Engineer</w:t>
      </w:r>
    </w:p>
    <w:p>
      <w:pPr>
        <w:pStyle w:val="FirstParagraph"/>
      </w:pPr>
      <w:r>
        <w:t xml:space="preserve">To understand the impact of this profession in</w:t>
      </w:r>
      <w:r>
        <w:t xml:space="preserve"> </w:t>
      </w:r>
      <w:hyperlink w:anchor="def-cn">
        <w:r>
          <w:rPr>
            <w:rStyle w:val="Hyperlink"/>
          </w:rPr>
          <w:t xml:space="preserve">China Beijing</w:t>
        </w:r>
      </w:hyperlink>
      <w:r>
        <w:t xml:space="preserve">, one must first define its core competencies. A</w:t>
      </w:r>
      <w:r>
        <w:t xml:space="preserve"> </w:t>
      </w:r>
      <w:r>
        <w:rPr>
          <w:bCs/>
          <w:b/>
        </w:rPr>
        <w:t xml:space="preserve">Mechanical Engineer</w:t>
      </w:r>
      <w:r>
        <w:t xml:space="preserve"> </w:t>
      </w:r>
      <w:r>
        <w:t xml:space="preserve">is not merely a designer of gears and engines; they are systems thinkers who integrate principles of energy, materials science, and structural analysis to create solutions for complex problems. In the context of industrial development in</w:t>
      </w:r>
      <w:r>
        <w:t xml:space="preserve"> </w:t>
      </w:r>
      <w:hyperlink w:anchor="def-cn">
        <w:r>
          <w:rPr>
            <w:rStyle w:val="Hyperlink"/>
          </w:rPr>
          <w:t xml:space="preserve">China Beijing</w:t>
        </w:r>
      </w:hyperlink>
      <w:r>
        <w:t xml:space="preserve">, the scope has widened significantly.</w:t>
      </w:r>
    </w:p>
    <w:p>
      <w:pPr>
        <w:pStyle w:val="BodyText"/>
      </w:pPr>
      <w:r>
        <w:t xml:space="preserve">Historically, mechanical engineering focused on heavy machinery and automotive production. However today's engineer must also possess proficiency in automation, robotics, artificial intelligence integration, and sustainable energy systems. For instance, projects aimed at smart city infrastructure in</w:t>
      </w:r>
      <w:r>
        <w:t xml:space="preserve"> </w:t>
      </w:r>
      <w:hyperlink w:anchor="def-cn">
        <w:r>
          <w:rPr>
            <w:rStyle w:val="Hyperlink"/>
          </w:rPr>
          <w:t xml:space="preserve">China Beijing</w:t>
        </w:r>
      </w:hyperlink>
      <w:r>
        <w:t xml:space="preserve"> </w:t>
      </w:r>
      <w:r>
        <w:t xml:space="preserve">require mechanical engineers to design HVAC (Heating, Ventilation, and Air Conditioning) systems that are both energy-efficient and resilient to extreme weather conditions exacerbated by climate change.</w:t>
      </w:r>
    </w:p>
    <w:bookmarkEnd w:id="21"/>
    <w:bookmarkStart w:id="22" w:name="iii.-the-unique-context-of-china-beijing"/>
    <w:p>
      <w:pPr>
        <w:pStyle w:val="Heading2"/>
      </w:pPr>
      <w:r>
        <w:t xml:space="preserve">III. The Unique Context of China Beijing</w:t>
      </w:r>
    </w:p>
    <w:p>
      <w:pPr>
        <w:pStyle w:val="FirstParagraph"/>
      </w:pPr>
      <w:hyperlink w:anchor="def-cn">
        <w:r>
          <w:rPr>
            <w:rStyle w:val="Hyperlink"/>
          </w:rPr>
          <w:t xml:space="preserve">China Beijing</w:t>
        </w:r>
      </w:hyperlink>
      <w:r>
        <w:t xml:space="preserve"> </w:t>
      </w:r>
      <w:r>
        <w:t xml:space="preserve">represents a unique case study for mechanical engineering due to its dual identity as both a historical cultural center and a futuristic technological metropolis. The city has invested heavily in initiatives such as the "Made in China 2025" plan, which aims to upgrade traditional manufacturing industries through advanced robotics and digitalization.</w:t>
      </w:r>
    </w:p>
    <w:p>
      <w:pPr>
        <w:pStyle w:val="BodyText"/>
      </w:pPr>
      <w:r>
        <w:t xml:space="preserve">In this environment, the</w:t>
      </w:r>
      <w:r>
        <w:t xml:space="preserve"> </w:t>
      </w:r>
      <w:r>
        <w:rPr>
          <w:bCs/>
          <w:b/>
        </w:rPr>
        <w:t xml:space="preserve">Mechanical Engineer</w:t>
      </w:r>
      <w:r>
        <w:t xml:space="preserve"> </w:t>
      </w:r>
      <w:r>
        <w:t xml:space="preserve">faces distinct challenges. First, there is the pressure of scale. Beijing's population exceeds 21 million people, necessitating massive infrastructure projects including subway expansions (such as Line 19), high-speed rail connections to neighboring provinces like Hebei, and sustainable urban planning for residential zones. Second, there is the regulatory environment regarding environmental protection. The Chinese government has implemented strict emissions standards in</w:t>
      </w:r>
      <w:r>
        <w:t xml:space="preserve"> </w:t>
      </w:r>
      <w:hyperlink w:anchor="def-cn">
        <w:r>
          <w:rPr>
            <w:rStyle w:val="Hyperlink"/>
          </w:rPr>
          <w:t xml:space="preserve">China Beijing</w:t>
        </w:r>
      </w:hyperlink>
      <w:r>
        <w:t xml:space="preserve">, forcing mechanical engineers to innovate within tight ecological constraints.</w:t>
      </w:r>
    </w:p>
    <w:p>
      <w:pPr>
        <w:pStyle w:val="BodyText"/>
      </w:pPr>
      <w:r>
        <w:t xml:space="preserve">For example, the transition towards New Energy Vehicles (NEVs) in Beijing requires mechanical engineers to redesign vehicle architectures entirely, focusing on battery thermal management and lightweight materials rather than traditional internal combustion engines. This shift illustrates how local policy in</w:t>
      </w:r>
      <w:r>
        <w:t xml:space="preserve"> </w:t>
      </w:r>
      <w:hyperlink w:anchor="def-cn">
        <w:r>
          <w:rPr>
            <w:rStyle w:val="Hyperlink"/>
          </w:rPr>
          <w:t xml:space="preserve">China Beijing</w:t>
        </w:r>
      </w:hyperlink>
      <w:r>
        <w:t xml:space="preserve"> </w:t>
      </w:r>
      <w:r>
        <w:t xml:space="preserve">directly influences engineering design choices globally.</w:t>
      </w:r>
    </w:p>
    <w:bookmarkEnd w:id="22"/>
    <w:bookmarkStart w:id="23" w:name="iv.-key-technical-areas-of-focus"/>
    <w:p>
      <w:pPr>
        <w:pStyle w:val="Heading2"/>
      </w:pPr>
      <w:r>
        <w:t xml:space="preserve">IV. Key Technical Areas of Focus</w:t>
      </w:r>
    </w:p>
    <w:p>
      <w:pPr>
        <w:pStyle w:val="FirstParagraph"/>
      </w:pPr>
      <w:r>
        <w:t xml:space="preserve">The following areas highlight where</w:t>
      </w:r>
      <w:r>
        <w:t xml:space="preserve"> </w:t>
      </w:r>
      <w:r>
        <w:rPr>
          <w:bCs/>
          <w:b/>
        </w:rPr>
        <w:t xml:space="preserve">Mechanical Engineers</w:t>
      </w:r>
      <w:r>
        <w:t xml:space="preserve"> </w:t>
      </w:r>
      <w:r>
        <w:t xml:space="preserve">are making significant impacts in</w:t>
      </w:r>
      <w:r>
        <w:t xml:space="preserve"> </w:t>
      </w:r>
      <w:hyperlink w:anchor="def-cn">
        <w:r>
          <w:rPr>
            <w:rStyle w:val="Hyperlink"/>
          </w:rPr>
          <w:t xml:space="preserve">China Beijing</w:t>
        </w:r>
      </w:hyperlink>
      <w:r>
        <w:t xml:space="preserve">:</w:t>
      </w:r>
    </w:p>
    <w:p>
      <w:pPr>
        <w:numPr>
          <w:ilvl w:val="0"/>
          <w:numId w:val="1001"/>
        </w:numPr>
        <w:pStyle w:val="Compact"/>
      </w:pPr>
      <w:r>
        <w:rPr>
          <w:bCs/>
          <w:b/>
        </w:rPr>
        <w:t xml:space="preserve">Sustainable Energy Systems:</w:t>
      </w:r>
      <w:r>
        <w:t xml:space="preserve"> </w:t>
      </w:r>
      <w:r>
        <w:t xml:space="preserve">With Beijing hosting the 2022 Winter Olympics, there was a massive push for carbon neutrality. Mechanical engineers designed advanced geothermal heating systems and solar-integrated building facades. These projects serve as blueprints for future sustainable urban development.</w:t>
      </w:r>
    </w:p>
    <w:p>
      <w:pPr>
        <w:numPr>
          <w:ilvl w:val="0"/>
          <w:numId w:val="1001"/>
        </w:numPr>
        <w:pStyle w:val="Compact"/>
      </w:pPr>
      <w:r>
        <w:rPr>
          <w:bCs/>
          <w:b/>
        </w:rPr>
        <w:t xml:space="preserve">High-Speed Rail Technology:</w:t>
      </w:r>
      <w:r>
        <w:t xml:space="preserve"> </w:t>
      </w:r>
      <w:r>
        <w:t xml:space="preserve">Beijing is the central hub of China’s vast high-speed rail network. Mechanical engineers contribute to the aerodynamic design of trains, suspension systems that ensure passenger comfort at speeds exceeding 350 km/h, and maintenance protocols that maximize uptime. This infrastructure is crucial for connecting</w:t>
      </w:r>
      <w:r>
        <w:t xml:space="preserve"> </w:t>
      </w:r>
      <w:hyperlink w:anchor="def-cn">
        <w:r>
          <w:rPr>
            <w:rStyle w:val="Hyperlink"/>
          </w:rPr>
          <w:t xml:space="preserve">China Beijing</w:t>
        </w:r>
      </w:hyperlink>
      <w:r>
        <w:t xml:space="preserve"> </w:t>
      </w:r>
      <w:r>
        <w:t xml:space="preserve">with other economic centers like Shanghai and Guangzhou.</w:t>
      </w:r>
    </w:p>
    <w:p>
      <w:pPr>
        <w:numPr>
          <w:ilvl w:val="0"/>
          <w:numId w:val="1001"/>
        </w:numPr>
        <w:pStyle w:val="Compact"/>
      </w:pPr>
      <w:r>
        <w:rPr>
          <w:bCs/>
          <w:b/>
        </w:rPr>
        <w:t xml:space="preserve">Automation and Smart Manufacturing:</w:t>
      </w:r>
      <w:r>
        <w:t xml:space="preserve"> </w:t>
      </w:r>
      <w:r>
        <w:t xml:space="preserve">The Haidian District in Beijing, known as China’s Silicon Valley, hosts numerous tech giants. Here, mechanical engineers work alongside software developers to create automated production lines for semiconductors and consumer electronics. The integration of IoT (Internet of Things) sensors into mechanical components allows for predictive maintenance, reducing downtime and increasing efficiency.</w:t>
      </w:r>
    </w:p>
    <w:bookmarkEnd w:id="23"/>
    <w:bookmarkStart w:id="24" w:name="v.-challenges-and-ethical-considerations"/>
    <w:p>
      <w:pPr>
        <w:pStyle w:val="Heading2"/>
      </w:pPr>
      <w:r>
        <w:t xml:space="preserve">V. Challenges and Ethical Considerations</w:t>
      </w:r>
    </w:p>
    <w:p>
      <w:pPr>
        <w:pStyle w:val="FirstParagraph"/>
      </w:pPr>
      <w:r>
        <w:t xml:space="preserve">The role of the</w:t>
      </w:r>
      <w:r>
        <w:t xml:space="preserve"> </w:t>
      </w:r>
      <w:r>
        <w:rPr>
          <w:bCs/>
          <w:b/>
        </w:rPr>
        <w:t xml:space="preserve">Mechanical Engineer</w:t>
      </w:r>
      <w:r>
        <w:t xml:space="preserve"> </w:t>
      </w:r>
      <w:r>
        <w:t xml:space="preserve">in</w:t>
      </w:r>
      <w:r>
        <w:t xml:space="preserve"> </w:t>
      </w:r>
      <w:hyperlink w:anchor="def-cn">
        <w:r>
          <w:rPr>
            <w:rStyle w:val="Hyperlink"/>
          </w:rPr>
          <w:t xml:space="preserve">China Beijing</w:t>
        </w:r>
      </w:hyperlink>
      <w:r>
        <w:t xml:space="preserve"> </w:t>
      </w:r>
      <w:r>
        <w:t xml:space="preserve">is not without its challenges.</w:t>
      </w:r>
      <w:r>
        <w:t xml:space="preserve"> </w:t>
      </w:r>
      <w:r>
        <w:t xml:space="preserve">Rapid urbanization has led to significant environmental degradation, prompting engineers to grapple with ethical dilemmas regarding resource consumption. There is a growing emphasis on "Green Engineering," where sustainability is prioritized over short-term cost savings. Mechanical engineers must now assess the lifecycle impact of their designs, ensuring that products are recyclable and energy-efficient.</w:t>
      </w:r>
    </w:p>
    <w:p>
      <w:pPr>
        <w:pStyle w:val="BodyText"/>
      </w:pPr>
      <w:r>
        <w:t xml:space="preserve">Furthermore, intellectual property rights (IPR) remain a sensitive topic in international collaborations involving</w:t>
      </w:r>
      <w:r>
        <w:t xml:space="preserve"> </w:t>
      </w:r>
      <w:hyperlink w:anchor="def-cn">
        <w:r>
          <w:rPr>
            <w:rStyle w:val="Hyperlink"/>
          </w:rPr>
          <w:t xml:space="preserve">China Beijing</w:t>
        </w:r>
      </w:hyperlink>
      <w:r>
        <w:t xml:space="preserve">. While China has strengthened its IPR laws significantly in recent years to attract foreign investment, mechanical engineers working on cutting-edge technologies must navigate complex legal landscapes. Ensuring the protection of proprietary designs while fostering innovation is a critical aspect of the profession today.</w:t>
      </w:r>
    </w:p>
    <w:bookmarkEnd w:id="24"/>
    <w:bookmarkStart w:id="28" w:name="vi.-conclusion-the-path-forward"/>
    <w:p>
      <w:pPr>
        <w:pStyle w:val="Heading2"/>
      </w:pPr>
      <w:r>
        <w:t xml:space="preserve">VI. Conclusion: The Path Forward</w:t>
      </w:r>
    </w:p>
    <w:p>
      <w:pPr>
        <w:pStyle w:val="FirstParagraph"/>
      </w:pPr>
      <w:r>
        <w:t xml:space="preserve">In conclusion, this Book Report underscores that the</w:t>
      </w:r>
      <w:r>
        <w:t xml:space="preserve"> </w:t>
      </w:r>
      <w:r>
        <w:rPr>
          <w:bCs/>
          <w:b/>
        </w:rPr>
        <w:t xml:space="preserve">Mechanical Engineer</w:t>
      </w:r>
      <w:r>
        <w:t xml:space="preserve"> </w:t>
      </w:r>
      <w:r>
        <w:t xml:space="preserve">is no longer just a technical specialist but a strategic asset in national development.</w:t>
      </w:r>
      <w:r>
        <w:t xml:space="preserve"> </w:t>
      </w:r>
      <w:r>
        <w:t xml:space="preserve">In the context of</w:t>
      </w:r>
      <w:r>
        <w:t xml:space="preserve"> </w:t>
      </w:r>
      <w:hyperlink w:anchor="def-cn">
        <w:r>
          <w:rPr>
            <w:rStyle w:val="Hyperlink"/>
          </w:rPr>
          <w:t xml:space="preserve">China Beijing</w:t>
        </w:r>
      </w:hyperlink>
      <w:r>
        <w:t xml:space="preserve">, this role is pivotal. The city’s ambitious goals for technological sovereignty, environmental sustainability, and urban livability rely heavily on the ingenuity and adaptability of mechanical engineers.</w:t>
      </w:r>
    </w:p>
    <w:p>
      <w:pPr>
        <w:pStyle w:val="BodyText"/>
      </w:pPr>
      <w:r>
        <w:t xml:space="preserve">Future reports should focus on interdisciplinary approaches, as the boundaries between mechanical engineering, data science, and environmental policy continue to blur. For students and professionals interested in contributing to</w:t>
      </w:r>
      <w:r>
        <w:t xml:space="preserve"> </w:t>
      </w:r>
      <w:hyperlink w:anchor="def-cn">
        <w:r>
          <w:rPr>
            <w:rStyle w:val="Hyperlink"/>
          </w:rPr>
          <w:t xml:space="preserve">China Beijing</w:t>
        </w:r>
      </w:hyperlink>
      <w:r>
        <w:t xml:space="preserve">'s future growth, mastering both traditional mechanical principles and modern digital tools is essential. The story of the</w:t>
      </w:r>
      <w:r>
        <w:t xml:space="preserve"> </w:t>
      </w:r>
      <w:r>
        <w:rPr>
          <w:bCs/>
          <w:b/>
        </w:rPr>
        <w:t xml:space="preserve">Mechanical Engineer</w:t>
      </w:r>
      <w:r>
        <w:t xml:space="preserve"> </w:t>
      </w:r>
      <w:r>
        <w:t xml:space="preserve">in</w:t>
      </w:r>
      <w:r>
        <w:t xml:space="preserve"> </w:t>
      </w:r>
      <w:hyperlink w:anchor="def-cn">
        <w:r>
          <w:rPr>
            <w:rStyle w:val="Hyperlink"/>
          </w:rPr>
          <w:t xml:space="preserve">China Beijing</w:t>
        </w:r>
      </w:hyperlink>
      <w:r>
        <w:t xml:space="preserve"> </w:t>
      </w:r>
      <w:r>
        <w:t xml:space="preserve">is ultimately a story of transformation—a nation rebuilding itself through precision, innovation, and an unwavering commitment to progress.</w:t>
      </w:r>
    </w:p>
    <w:p>
      <w:r>
        <w:pict>
          <v:rect style="width:0;height:1.5pt" o:hralign="center" o:hrstd="t" o:hr="t"/>
        </w:pict>
      </w:r>
    </w:p>
    <w:bookmarkStart w:id="25" w:name="def-me"/>
    <w:p>
      <w:pPr>
        <w:pStyle w:val="Heading3"/>
      </w:pPr>
      <w:r>
        <w:rPr>
          <w:bCs/>
          <w:b/>
        </w:rPr>
        <w:t xml:space="preserve">Glossary of Key Terms:</w:t>
      </w:r>
    </w:p>
    <w:p>
      <w:pPr>
        <w:pStyle w:val="FirstParagraph"/>
      </w:pPr>
      <w:r>
        <w:rPr>
          <w:bCs/>
          <w:b/>
        </w:rPr>
        <w:t xml:space="preserve">Mechanical Engineer:</w:t>
      </w:r>
      <w:r>
        <w:t xml:space="preserve"> </w:t>
      </w:r>
      <w:r>
        <w:t xml:space="preserve">A professional who applies the principles of physics and materials science for design, analysis, manufacturing, and maintenance of mechanical systems.</w:t>
      </w:r>
    </w:p>
    <w:bookmarkEnd w:id="25"/>
    <w:bookmarkStart w:id="26" w:name="def-cn"/>
    <w:p>
      <w:pPr>
        <w:pStyle w:val="Heading3"/>
      </w:pPr>
      <w:r>
        <w:rPr>
          <w:bCs/>
          <w:b/>
        </w:rPr>
        <w:t xml:space="preserve">China Beijing:</w:t>
      </w:r>
    </w:p>
    <w:p>
      <w:pPr>
        <w:pStyle w:val="FirstParagraph"/>
      </w:pPr>
      <w:r>
        <w:t xml:space="preserve">The capital city of the People's Republic of China. It is a major political, cultural, educational center in China. The city serves as a primary node for technological innovation and industrial policy implementation within</w:t>
      </w:r>
      <w:r>
        <w:t xml:space="preserve"> </w:t>
      </w:r>
      <w:hyperlink w:anchor="def-cc">
        <w:r>
          <w:rPr>
            <w:rStyle w:val="Hyperlink"/>
          </w:rPr>
          <w:t xml:space="preserve">China</w:t>
        </w:r>
      </w:hyperlink>
      <w:r>
        <w:t xml:space="preserve">.</w:t>
      </w:r>
    </w:p>
    <w:bookmarkEnd w:id="26"/>
    <w:bookmarkStart w:id="27" w:name="def-cc"/>
    <w:p>
      <w:pPr>
        <w:pStyle w:val="Heading3"/>
      </w:pPr>
      <w:r>
        <w:rPr>
          <w:bCs/>
          <w:b/>
        </w:rPr>
        <w:t xml:space="preserve">China:</w:t>
      </w:r>
    </w:p>
    <w:p>
      <w:pPr>
        <w:pStyle w:val="FirstParagraph"/>
      </w:pPr>
      <w:r>
        <w:t xml:space="preserve">A country in East Asia. It is the world's second-largest economy by nominal GDP and plays a dominant role in global manufacturing supply chains, particularly through its megacities like</w:t>
      </w:r>
      <w:r>
        <w:t xml:space="preserve"> </w:t>
      </w:r>
      <w:hyperlink w:anchor="def-cn">
        <w:r>
          <w:rPr>
            <w:rStyle w:val="Hyperlink"/>
          </w:rPr>
          <w:t xml:space="preserve">China Beijing</w:t>
        </w:r>
      </w:hyperlink>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2026-07-29T10:11:18Z</dcterms:created>
  <dcterms:modified xsi:type="dcterms:W3CDTF">2026-07-29T10:11:18Z</dcterms:modified>
</cp:coreProperties>
</file>

<file path=docProps/custom.xml><?xml version="1.0" encoding="utf-8"?>
<Properties xmlns="http://schemas.openxmlformats.org/officeDocument/2006/custom-properties" xmlns:vt="http://schemas.openxmlformats.org/officeDocument/2006/docPropsVTypes"/>
</file>