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DR</w:t>
      </w:r>
      <w:r>
        <w:t xml:space="preserve"> </w:t>
      </w:r>
      <w:r>
        <w:t xml:space="preserve">Congo</w:t>
      </w:r>
      <w:r>
        <w:t xml:space="preserve"> </w:t>
      </w:r>
      <w:r>
        <w:t xml:space="preserve">Kinshasa</w:t>
      </w:r>
    </w:p>
    <w:bookmarkStart w:id="27" w:name="X60847469b995370c9b020a87e218a1584087635"/>
    <w:p>
      <w:pPr>
        <w:pStyle w:val="Heading1"/>
      </w:pPr>
      <w:r>
        <w:t xml:space="preserve">The Catalyst of Progress: A Book Report on the Role of the Mechanical Engineer in DR Congo Kinshasa</w:t>
      </w:r>
    </w:p>
    <w:p>
      <w:pPr>
        <w:pStyle w:val="FirstParagraph"/>
      </w:pPr>
      <w:r>
        <w:rPr>
          <w:bCs/>
          <w:b/>
        </w:rPr>
        <w:t xml:space="preserve">Title:</w:t>
      </w:r>
      <w:r>
        <w:t xml:space="preserve"> </w:t>
      </w:r>
      <w:r>
        <w:t xml:space="preserve">The Catalyst of Progress: A Book Report on the Role of the Mechanical Engineer in DR Congo Kinshasa</w:t>
      </w:r>
      <w:r>
        <w:br/>
      </w:r>
      <w:r>
        <w:rPr>
          <w:bCs/>
          <w:b/>
        </w:rPr>
        <w:t xml:space="preserve">Date:</w:t>
      </w:r>
      <w:r>
        <w:t xml:space="preserve"> </w:t>
      </w:r>
      <w:r>
        <w:t xml:space="preserve">October 26, 2023</w:t>
      </w:r>
      <w:r>
        <w:br/>
      </w:r>
    </w:p>
    <w:p>
      <w:pPr>
        <w:pStyle w:val="BodyText"/>
      </w:pPr>
      <w:r>
        <w:t xml:space="preserve">Purpose:To analyze the critical intersection between mechanical engineering principles and socio-economic development within DR Congo Kinshasa.</w:t>
      </w:r>
      <w:r>
        <w:br/>
      </w:r>
    </w:p>
    <w:bookmarkStart w:id="20" w:name="i.-introduction-the-context-of-kinshasa"/>
    <w:p>
      <w:pPr>
        <w:pStyle w:val="Heading2"/>
      </w:pPr>
      <w:r>
        <w:t xml:space="preserve">I. Introduction: The Context of Kinshasa</w:t>
      </w:r>
    </w:p>
    <w:p>
      <w:pPr>
        <w:pStyle w:val="FirstParagraph"/>
      </w:pPr>
      <w:r>
        <w:t xml:space="preserve">The Democratic Republic of Congo (DR Congo), with its capital city, Kinshasa, stands at a pivotal crossroads in African history. As one of the most populous cities in Africa, Kinshasa is not merely a political or cultural hub but a complex mechanical entity itself. It is an organism that requires precise maintenance and engineering to function. This book report examines the vital role of the</w:t>
      </w:r>
      <w:r>
        <w:t xml:space="preserve"> </w:t>
      </w:r>
      <w:r>
        <w:rPr>
          <w:bCs/>
          <w:b/>
        </w:rPr>
        <w:t xml:space="preserve">Mechanical Engineer</w:t>
      </w:r>
      <w:r>
        <w:t xml:space="preserve"> </w:t>
      </w:r>
      <w:r>
        <w:t xml:space="preserve">within this specific geographic and economic context. The text argues that in</w:t>
      </w:r>
      <w:r>
        <w:t xml:space="preserve"> </w:t>
      </w:r>
      <w:r>
        <w:rPr>
          <w:iCs/>
          <w:i/>
        </w:rPr>
        <w:t xml:space="preserve">DR Congo Kinshasa</w:t>
      </w:r>
      <w:r>
        <w:t xml:space="preserve">, the mechanical engineer is not just a technician of machinery but a fundamental architect of modernization, sustainability, and economic resilience.</w:t>
      </w:r>
    </w:p>
    <w:p>
      <w:pPr>
        <w:pStyle w:val="BodyText"/>
      </w:pPr>
      <w:r>
        <w:t xml:space="preserve">The narrative explores how traditional engineering disciplines must adapt to local challenges—ranging from logistical bottlenecks at the Port of Matadi to the urgent need for renewable energy solutions in densely populated neighborhoods. By analyzing case studies and technical reports relevant to Kinshasa’s infrastructure, this report highlights how mechanical engineering serves as the backbone of national development.</w:t>
      </w:r>
    </w:p>
    <w:bookmarkEnd w:id="20"/>
    <w:bookmarkStart w:id="21" w:name="X74269f7e6e7b984dc327809990f769b6cceb3ac"/>
    <w:p>
      <w:pPr>
        <w:pStyle w:val="Heading2"/>
      </w:pPr>
      <w:r>
        <w:t xml:space="preserve">II. The Mechanical Engineer: Guardian of Infrastructure</w:t>
      </w:r>
    </w:p>
    <w:p>
      <w:pPr>
        <w:pStyle w:val="FirstParagraph"/>
      </w:pPr>
      <w:r>
        <w:t xml:space="preserve">A central theme in the literature is the redefinition of the</w:t>
      </w:r>
      <w:r>
        <w:t xml:space="preserve"> </w:t>
      </w:r>
      <w:r>
        <w:rPr>
          <w:bCs/>
          <w:b/>
        </w:rPr>
        <w:t xml:space="preserve">Mechanical Engineer’s</w:t>
      </w:r>
      <w:r>
        <w:t xml:space="preserve"> </w:t>
      </w:r>
      <w:r>
        <w:t xml:space="preserve">identity in developing economies. In Western contexts, mechanical engineering is often associated with high-tech manufacturing or aerospace. However, in</w:t>
      </w:r>
      <w:r>
        <w:t xml:space="preserve"> </w:t>
      </w:r>
      <w:r>
        <w:rPr>
          <w:iCs/>
          <w:i/>
        </w:rPr>
        <w:t xml:space="preserve">DR Congo Kinshasa</w:t>
      </w:r>
      <w:r>
        <w:t xml:space="preserve">, the role is more foundational. The engineer is tasked with maintaining and modernizing the city's aging public transport systems, water treatment facilities, and industrial processing plants.</w:t>
      </w:r>
    </w:p>
    <w:p>
      <w:pPr>
        <w:pStyle w:val="BodyText"/>
      </w:pPr>
      <w:r>
        <w:rPr>
          <w:bCs/>
          <w:b/>
        </w:rPr>
        <w:t xml:space="preserve">Priorities for Mechanical Engineers in Kinshasa include:</w:t>
      </w:r>
    </w:p>
    <w:p>
      <w:pPr>
        <w:numPr>
          <w:ilvl w:val="0"/>
          <w:numId w:val="1001"/>
        </w:numPr>
        <w:pStyle w:val="Compact"/>
      </w:pPr>
      <w:r>
        <w:t xml:space="preserve">Maintenance of Heavy Machinery:Kinshasa’s industries rely on imported machinery that often lacks local spare parts. Mechanical engineers must master reverse engineering and fabrication techniques to keep these systems operational.</w:t>
      </w:r>
    </w:p>
    <w:p>
      <w:pPr>
        <w:numPr>
          <w:ilvl w:val="0"/>
          <w:numId w:val="1001"/>
        </w:numPr>
        <w:pStyle w:val="Compact"/>
      </w:pPr>
      <w:r>
        <w:t xml:space="preserve">Retrofitting Infrastructure:Aging electrical grids and water pumps require mechanical interventions to improve efficiency. Engineers design modifications that reduce energy loss and increase reliability.</w:t>
      </w:r>
    </w:p>
    <w:p>
      <w:pPr>
        <w:numPr>
          <w:ilvl w:val="0"/>
          <w:numId w:val="1001"/>
        </w:numPr>
        <w:pStyle w:val="Compact"/>
      </w:pPr>
      <w:r>
        <w:t xml:space="preserve">Safety Compliance:In a rapidly urbanizing city, ensuring the structural integrity of elevators, cranes, and industrial boilers is paramount for public safety. Mechanical engineers enforce these standards.</w:t>
      </w:r>
    </w:p>
    <w:bookmarkEnd w:id="21"/>
    <w:bookmarkStart w:id="22" w:name="X64a435a10b5767c682a44189a02d25479eb31c4"/>
    <w:p>
      <w:pPr>
        <w:pStyle w:val="Heading2"/>
      </w:pPr>
      <w:r>
        <w:t xml:space="preserve">III. Energy Solutions: Powering Kinshasa’s Future</w:t>
      </w:r>
    </w:p>
    <w:p>
      <w:pPr>
        <w:pStyle w:val="FirstParagraph"/>
      </w:pPr>
      <w:r>
        <w:t xml:space="preserve">The energy crisis in</w:t>
      </w:r>
      <w:r>
        <w:t xml:space="preserve"> </w:t>
      </w:r>
      <w:r>
        <w:rPr>
          <w:iCs/>
          <w:i/>
        </w:rPr>
        <w:t xml:space="preserve">Kinshasa</w:t>
      </w:r>
      <w:r>
        <w:t xml:space="preserve">, particularly the frequent blackouts affecting residential and commercial sectors, presents a unique challenge for mechanical engineers. The literature emphasizes a shift toward decentralized renewable energy systems. Solar power, while primarily electrical, requires significant mechanical integration—specifically in thermal storage systems and solar tracking mechanisms.</w:t>
      </w:r>
    </w:p>
    <w:p>
      <w:pPr>
        <w:pStyle w:val="BodyText"/>
      </w:pPr>
      <w:r>
        <w:rPr>
          <w:bCs/>
          <w:b/>
        </w:rPr>
        <w:t xml:space="preserve">Key Innovations Highlighted:</w:t>
      </w:r>
    </w:p>
    <w:p>
      <w:pPr>
        <w:numPr>
          <w:ilvl w:val="0"/>
          <w:numId w:val="1002"/>
        </w:numPr>
        <w:pStyle w:val="Compact"/>
      </w:pPr>
      <w:r>
        <w:rPr>
          <w:bCs/>
          <w:b/>
        </w:rPr>
        <w:t xml:space="preserve">Solar Thermal Engineering:Mechanical engineers are designing low-cost solar water heaters for schools and hospitals, utilizing locally available materials to reduce costs and increase accessibility.</w:t>
      </w:r>
    </w:p>
    <w:p>
      <w:pPr>
        <w:numPr>
          <w:ilvl w:val="0"/>
          <w:numId w:val="1002"/>
        </w:numPr>
        <w:pStyle w:val="Compact"/>
      </w:pPr>
      <w:r>
        <w:t xml:space="preserve">Biomass Conversion:Kinshasa produces significant organic waste. Mechanical engineers are developing digesters that convert this waste into biogas, providing a dual solution to sanitation issues and energy scarcity.</w:t>
      </w:r>
    </w:p>
    <w:p>
      <w:pPr>
        <w:numPr>
          <w:ilvl w:val="0"/>
          <w:numId w:val="1002"/>
        </w:numPr>
        <w:pStyle w:val="Compact"/>
      </w:pPr>
      <w:r>
        <w:t xml:space="preserve">Micro-Grid Mechanics:The design of mechanical components for small-scale hydroelectric projects on the Congo River tributaries offers a sustainable energy source for rural areas surrounding Kinshasa.</w:t>
      </w:r>
    </w:p>
    <w:bookmarkEnd w:id="22"/>
    <w:bookmarkStart w:id="23" w:name="v.-the-logistics-and-transport-challenge"/>
    <w:p>
      <w:pPr>
        <w:pStyle w:val="Heading2"/>
      </w:pPr>
      <w:r>
        <w:t xml:space="preserve">V. The Logistics and Transport Challenge</w:t>
      </w:r>
    </w:p>
    <w:p>
      <w:pPr>
        <w:pStyle w:val="FirstParagraph"/>
      </w:pPr>
      <w:r>
        <w:t xml:space="preserve">Kinshasa’s geography, situated along the Congo River, makes water transport crucial. However, the mechanical reliability of river vessels is a persistent problem. Mechanical engineers are essential in revitalizing the fleet of cargo ships that connect Kinshasa to other parts of Africa via Lake Mai-Ndombe and downriver ports.</w:t>
      </w:r>
    </w:p>
    <w:p>
      <w:pPr>
        <w:pStyle w:val="BodyText"/>
      </w:pPr>
      <w:r>
        <w:rPr>
          <w:bCs/>
          <w:b/>
        </w:rPr>
        <w:t xml:space="preserve">Specific Engineering Interventions:</w:t>
      </w:r>
    </w:p>
    <w:p>
      <w:pPr>
        <w:numPr>
          <w:ilvl w:val="0"/>
          <w:numId w:val="1003"/>
        </w:numPr>
        <w:pStyle w:val="Compact"/>
      </w:pPr>
      <w:r>
        <w:t xml:space="preserve">Diesel Engine Optimization:Mechanical engineers are retrofitting older vessels with more fuel-efficient engines, reducing operational costs and environmental impact. This is critical given the high price of imported fuel.</w:t>
      </w:r>
    </w:p>
    <w:p>
      <w:pPr>
        <w:numPr>
          <w:ilvl w:val="0"/>
          <w:numId w:val="1003"/>
        </w:numPr>
        <w:pStyle w:val="Compact"/>
      </w:pPr>
      <w:r>
        <w:t xml:space="preserve">Corrosion Resistance:The humid tropical climate accelerates rust and wear. Engineers are applying advanced material science techniques to protect hulls and propellers, extending the lifespan of vessels.</w:t>
      </w:r>
    </w:p>
    <w:p>
      <w:pPr>
        <w:numPr>
          <w:ilvl w:val="0"/>
          <w:numId w:val="1003"/>
        </w:numPr>
        <w:pStyle w:val="Compact"/>
      </w:pPr>
      <w:r>
        <w:t xml:space="preserve">Railway Maintenance:The ongoing restoration of railway lines connecting Kinshasa to Matadi requires mechanical expertise in track laying, locomotive repair, and signaling system mechanics.</w:t>
      </w:r>
    </w:p>
    <w:bookmarkEnd w:id="23"/>
    <w:bookmarkStart w:id="24" w:name="v.-education-and-capacity-building"/>
    <w:p>
      <w:pPr>
        <w:pStyle w:val="Heading2"/>
      </w:pPr>
      <w:r>
        <w:t xml:space="preserve">V. Education and Capacity Building</w:t>
      </w:r>
    </w:p>
    <w:p>
      <w:pPr>
        <w:pStyle w:val="FirstParagraph"/>
      </w:pPr>
      <w:r>
        <w:t xml:space="preserve">A recurring theme in the report is the "Brain Drain" phenomenon. Many skilled mechanical engineers leave</w:t>
      </w:r>
      <w:r>
        <w:t xml:space="preserve"> </w:t>
      </w:r>
      <w:r>
        <w:rPr>
          <w:iCs/>
          <w:i/>
        </w:rPr>
        <w:t xml:space="preserve">Kinshasa</w:t>
      </w:r>
      <w:r>
        <w:t xml:space="preserve"> </w:t>
      </w:r>
      <w:r>
        <w:t xml:space="preserve">for opportunities abroad. To counter this, there is a strong emphasis on education and capacity building within local universities like the University of Kinshasa (UNIKIN).</w:t>
      </w:r>
    </w:p>
    <w:p>
      <w:pPr>
        <w:pStyle w:val="BodyText"/>
      </w:pPr>
      <w:r>
        <w:rPr>
          <w:bCs/>
          <w:b/>
        </w:rPr>
        <w:t xml:space="preserve">The Role of Academia:</w:t>
      </w:r>
    </w:p>
    <w:p>
      <w:pPr>
        <w:numPr>
          <w:ilvl w:val="0"/>
          <w:numId w:val="1004"/>
        </w:numPr>
        <w:pStyle w:val="Compact"/>
      </w:pPr>
      <w:r>
        <w:t xml:space="preserve">Curriculum Reform:Mechanical engineering programs are updating their curricula to include sustainable design, renewable energy technologies, and practical maintenance skills relevant to the local context.</w:t>
      </w:r>
    </w:p>
    <w:p>
      <w:pPr>
        <w:numPr>
          <w:ilvl w:val="0"/>
          <w:numId w:val="1004"/>
        </w:numPr>
        <w:pStyle w:val="Compact"/>
      </w:pPr>
      <w:r>
        <w:t xml:space="preserve">Vocational Training:Beyond university degrees, vocational schools are training technicians who work under mechanical engineers. This creates a tiered workforce capable of handling both complex design tasks and routine maintenance.</w:t>
      </w:r>
    </w:p>
    <w:p>
      <w:pPr>
        <w:numPr>
          <w:ilvl w:val="0"/>
          <w:numId w:val="1004"/>
        </w:numPr>
        <w:pStyle w:val="Compact"/>
      </w:pPr>
      <w:r>
        <w:t xml:space="preserve">International Collaboration:Mechanical engineers in Kinshasa are increasingly partnering with international institutions to access cutting-edge research and technology transfer programs.</w:t>
      </w:r>
    </w:p>
    <w:bookmarkEnd w:id="24"/>
    <w:bookmarkStart w:id="26" w:name="X6b9d7a52560c25950555777279e70728e70c80d"/>
    <w:p>
      <w:pPr>
        <w:pStyle w:val="Heading2"/>
      </w:pPr>
      <w:r>
        <w:t xml:space="preserve">VI. Environmental Sustainability and Waste Management</w:t>
      </w:r>
    </w:p>
    <w:p>
      <w:pPr>
        <w:pStyle w:val="FirstParagraph"/>
      </w:pPr>
      <w:r>
        <w:t xml:space="preserve">Kinshasa faces significant environmental challenges, including solid waste management and air pollution from generators. Mechanical engineers are at the forefront of designing systems to mitigate these issues.</w:t>
      </w:r>
    </w:p>
    <w:p>
      <w:pPr>
        <w:numPr>
          <w:ilvl w:val="0"/>
          <w:numId w:val="1005"/>
        </w:numPr>
        <w:pStyle w:val="Compact"/>
      </w:pPr>
      <w:r>
        <w:rPr>
          <w:bCs/>
          <w:b/>
        </w:rPr>
        <w:t xml:space="preserve">Waste-to-Energy Systems:Mechanical engineers are designing incinerators and pyrolysis units that can convert urban waste into usable heat or electricity, reducing landfill use while generating power.</w:t>
      </w:r>
    </w:p>
    <w:p>
      <w:pPr>
        <w:numPr>
          <w:ilvl w:val="0"/>
          <w:numId w:val="1005"/>
        </w:numPr>
        <w:pStyle w:val="Compact"/>
      </w:pPr>
      <w:r>
        <w:t xml:space="preserve">Air Quality Monitoring:Sensors and monitoring devices designed by mechanical engineers help track pollution levels in industrial zones, informing policy decisions.</w:t>
      </w:r>
    </w:p>
    <w:p>
      <w:pPr>
        <w:numPr>
          <w:ilvl w:val="0"/>
          <w:numId w:val="1005"/>
        </w:numPr>
        <w:pStyle w:val="Compact"/>
      </w:pPr>
      <w:r>
        <w:t xml:space="preserve">Green Building Mechanics:In urban planning, mechanical engineers contribute to designing ventilation systems that reduce reliance on air conditioning and promote natural cooling.</w:t>
      </w:r>
    </w:p>
    <w:bookmarkStart w:id="25" w:name="Xb3e239829cca6c9cc2574e8816592bb8e1af337"/>
    <w:p>
      <w:pPr>
        <w:pStyle w:val="Heading2"/>
      </w:pPr>
      <w:r>
        <w:t xml:space="preserve">VII. Conclusion: A Call for Integrated Engineering</w:t>
      </w:r>
    </w:p>
    <w:p>
      <w:pPr>
        <w:pStyle w:val="FirstParagraph"/>
      </w:pPr>
      <w:r>
        <w:t xml:space="preserve">The book report concludes that the future of</w:t>
      </w:r>
      <w:r>
        <w:t xml:space="preserve"> </w:t>
      </w:r>
      <w:r>
        <w:rPr>
          <w:iCs/>
          <w:i/>
        </w:rPr>
        <w:t xml:space="preserve">Kinshasa</w:t>
      </w:r>
      <w:r>
        <w:t xml:space="preserve"> </w:t>
      </w:r>
      <w:r>
        <w:t xml:space="preserve">depends heavily on the capabilities and innovations of its mechanical engineers. These professionals are not just fixers of broken machines; they are innovators who must navigate resource constraints, cultural nuances, and technological limitations to build a sustainable future.</w:t>
      </w:r>
    </w:p>
    <w:p>
      <w:pPr>
        <w:pStyle w:val="BodyText"/>
      </w:pPr>
      <w:r>
        <w:t xml:space="preserve">To support this vision, several recommendations are proposed:</w:t>
      </w:r>
    </w:p>
    <w:p>
      <w:pPr>
        <w:numPr>
          <w:ilvl w:val="0"/>
          <w:numId w:val="1006"/>
        </w:numPr>
        <w:pStyle w:val="Compact"/>
      </w:pPr>
      <w:r>
        <w:rPr>
          <w:bCs/>
          <w:b/>
        </w:rPr>
        <w:t xml:space="preserve">Investment in Local Manufacturing:Kinshasa should develop local factories for producing mechanical parts and components, reducing dependency on imports.</w:t>
      </w:r>
    </w:p>
    <w:p>
      <w:pPr>
        <w:numPr>
          <w:ilvl w:val="0"/>
          <w:numId w:val="1006"/>
        </w:numPr>
        <w:pStyle w:val="Compact"/>
      </w:pPr>
      <w:r>
        <w:t xml:space="preserve">Public-Private Partnerships:Collaboration between government bodies, private companies, and academic institutions can accelerate engineering projects.</w:t>
      </w:r>
    </w:p>
    <w:p>
      <w:pPr>
        <w:numPr>
          <w:ilvl w:val="0"/>
          <w:numId w:val="1006"/>
        </w:numPr>
        <w:pStyle w:val="Compact"/>
      </w:pPr>
      <w:r>
        <w:t xml:space="preserve">Prioritizing STEM Education:Social initiatives should encourage young people in Kinshasa to pursue careers in mechanical engineering, offering mentorship and scholarships.</w:t>
      </w:r>
    </w:p>
    <w:p>
      <w:pPr>
        <w:pStyle w:val="FirstParagraph"/>
      </w:pPr>
      <w:r>
        <w:t xml:space="preserve">In summary, the</w:t>
      </w:r>
      <w:r>
        <w:t xml:space="preserve"> </w:t>
      </w:r>
      <w:r>
        <w:rPr>
          <w:bCs/>
          <w:b/>
        </w:rPr>
        <w:t xml:space="preserve">Mechanical Engineer</w:t>
      </w:r>
      <w:r>
        <w:t xml:space="preserve"> </w:t>
      </w:r>
      <w:r>
        <w:t xml:space="preserve">is the engine of progress for</w:t>
      </w:r>
      <w:r>
        <w:t xml:space="preserve"> </w:t>
      </w:r>
      <w:r>
        <w:rPr>
          <w:iCs/>
          <w:i/>
        </w:rPr>
        <w:t xml:space="preserve">Kinshasa</w:t>
      </w:r>
      <w:r>
        <w:t xml:space="preserve">. By addressing critical infrastructure needs, promoting renewable energy solutions, and fostering education these engineers play a pivotal role in shaping a prosperous future for DR Congo. The book report serves as both an analysis of current challenges and a manifesto for action, urging stakeholders to invest in mechanical engineering as a key driver of national development.</w:t>
      </w:r>
    </w:p>
    <w:p>
      <w:pPr>
        <w:pStyle w:val="BodyText"/>
      </w:pPr>
      <w:r>
        <w:t xml:space="preserve">© 2023 Kinshasa Engineering Review. All Rights Reserved.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DR Congo Kinshasa</dc:title>
  <dc:creator/>
  <dc:language>en</dc:language>
  <cp:keywords/>
  <dcterms:created xsi:type="dcterms:W3CDTF">2026-07-29T02:42:21Z</dcterms:created>
  <dcterms:modified xsi:type="dcterms:W3CDTF">2026-07-29T02:42:21Z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