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Professional</w:t>
      </w:r>
      <w:r>
        <w:t xml:space="preserve"> </w:t>
      </w:r>
      <w:r>
        <w:t xml:space="preserve">Practice</w:t>
      </w:r>
      <w:r>
        <w:t xml:space="preserve"> </w:t>
      </w:r>
      <w:r>
        <w:t xml:space="preserve">in</w:t>
      </w:r>
      <w:r>
        <w:t xml:space="preserve"> </w:t>
      </w:r>
      <w:r>
        <w:t xml:space="preserve">Alexandria,</w:t>
      </w:r>
      <w:r>
        <w:t xml:space="preserve"> </w:t>
      </w:r>
      <w:r>
        <w:t xml:space="preserve">Egypt</w:t>
      </w:r>
    </w:p>
    <w:bookmarkStart w:id="20" w:name="Xabb6638367092ab6a7b35e1b3579df94a1cd91e"/>
    <w:p>
      <w:pPr>
        <w:pStyle w:val="Heading1"/>
      </w:pPr>
      <w:r>
        <w:t xml:space="preserve">Mechanical Engineer in Alexandria, Egypt: A Comprehensive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and Urban Planning</w:t>
      </w:r>
      <w:r>
        <w:br/>
      </w:r>
      <w:r>
        <w:rPr>
          <w:bCs/>
          <w:b/>
        </w:rPr>
        <w:t xml:space="preserve">From:</w:t>
      </w:r>
      <w:r>
        <w:t xml:space="preserve"> </w:t>
      </w:r>
      <w:r>
        <w:t xml:space="preserve">Senior Analyst</w:t>
      </w:r>
      <w:r>
        <w:br/>
      </w:r>
    </w:p>
    <w:p>
      <w:pPr>
        <w:pStyle w:val="BodyText"/>
      </w:pPr>
      <w:r>
        <w:t xml:space="preserve">Analytical Review of the Mechanical Engineer’s Role in the Industrial and Maritime Context of Alexandria, Egypt</w:t>
      </w:r>
    </w:p>
    <w:bookmarkEnd w:id="20"/>
    <w:bookmarkStart w:id="21" w:name="executive-summary"/>
    <w:p>
      <w:pPr>
        <w:pStyle w:val="Heading2"/>
      </w:pPr>
      <w:r>
        <w:t xml:space="preserve">Executive Summary</w:t>
      </w:r>
    </w:p>
    <w:p>
      <w:pPr>
        <w:pStyle w:val="FirstParagraph"/>
      </w:pPr>
      <w:r>
        <w:t xml:space="preserve">This document serves as a detailed Book Report analyzing the multifaceted role of the Mechanical Engineer within the specific socio-economic and industrial landscape of Egypt, with a primary focus on Alexandria. The report synthesizes technical requirements, historical context, and modern engineering challenges to demonstrate how mechanical engineering principles are applied to sustain one of Africa’s most critical ports and industrial hubs.</w:t>
      </w:r>
    </w:p>
    <w:bookmarkEnd w:id="21"/>
    <w:bookmarkStart w:id="22" w:name="introduction"/>
    <w:p>
      <w:pPr>
        <w:pStyle w:val="Heading2"/>
      </w:pPr>
      <w:r>
        <w:t xml:space="preserve">1. Introduction</w:t>
      </w:r>
    </w:p>
    <w:p>
      <w:pPr>
        <w:pStyle w:val="FirstParagraph"/>
      </w:pPr>
      <w:r>
        <w:t xml:space="preserve">The profession of a Mechanical Engineer is universally recognized as the backbone of industrial infrastructure, yet its application varies drastically depending on geographic and cultural contexts. In Egypt, particularly in the coastal city of Alexandria, the role transcends traditional manufacturing duties. Alexandria, historically known as the "Bride of the Mediterranean," serves as a vital economic engine for</w:t>
      </w:r>
      <w:r>
        <w:t xml:space="preserve"> </w:t>
      </w:r>
      <w:r>
        <w:rPr>
          <w:bCs/>
          <w:b/>
        </w:rPr>
        <w:t xml:space="preserve">Egypt</w:t>
      </w:r>
      <w:r>
        <w:t xml:space="preserve">. Consequently, this Book Report examines how Mechanical Engineers operating in</w:t>
      </w:r>
      <w:r>
        <w:t xml:space="preserve"> </w:t>
      </w:r>
      <w:r>
        <w:rPr>
          <w:bCs/>
          <w:b/>
        </w:rPr>
        <w:t xml:space="preserve">Alexandria</w:t>
      </w:r>
      <w:r>
        <w:t xml:space="preserve"> </w:t>
      </w:r>
      <w:r>
        <w:t xml:space="preserve">must adapt to unique environmental corrosions, maritime logistics demands, and energy transition goals.</w:t>
      </w:r>
    </w:p>
    <w:p>
      <w:pPr>
        <w:pStyle w:val="BodyText"/>
      </w:pPr>
      <w:r>
        <w:t xml:space="preserve">This analysis draws upon technical literature regarding fluid mechanics in port environments, thermodynamics in heavy industry, and project management standards applicable to North African infrastructure development. The central thesis of this report is that a Mechanical Engineer in Alexandria requires a hybrid skill set combining classical mechanical principles with specialized knowledge of maritime corrosion control and sustainable energy systems.</w:t>
      </w:r>
    </w:p>
    <w:bookmarkEnd w:id="22"/>
    <w:bookmarkStart w:id="24" w:name="historical-context"/>
    <w:bookmarkStart w:id="23" w:name="Xff346fae81c4100555d41f117fb3f0d714bfeed"/>
    <w:p>
      <w:pPr>
        <w:pStyle w:val="Heading2"/>
      </w:pPr>
      <w:r>
        <w:t xml:space="preserve">2. Historical Context: Engineering in the Port City</w:t>
      </w:r>
    </w:p>
    <w:p>
      <w:pPr>
        <w:pStyle w:val="FirstParagraph"/>
      </w:pPr>
      <w:r>
        <w:t xml:space="preserve">To understand the current state of mechanical engineering in Alexandria, one must acknowledge its historical significance. As a city built on Hellenistic foundations and expanded through Roman, Arab, and Ottoman eras into a modern cosmopolitan hub, Alexandria’s infrastructure is layered with centuries of industrial evolution. The port of Alexandria handles approximately 60% to 75% of Egypt's foreign trade. Therefore, the Mechanical Engineer here is not merely maintaining machines but sustaining the lifeline of national commerce.</w:t>
      </w:r>
    </w:p>
    <w:p>
      <w:pPr>
        <w:pStyle w:val="BodyText"/>
      </w:pPr>
      <w:r>
        <w:t xml:space="preserve">In this context, the</w:t>
      </w:r>
      <w:r>
        <w:t xml:space="preserve"> </w:t>
      </w:r>
      <w:r>
        <w:rPr>
          <w:bCs/>
          <w:b/>
        </w:rPr>
        <w:t xml:space="preserve">Mechanical Engineer</w:t>
      </w:r>
      <w:r>
        <w:t xml:space="preserve"> </w:t>
      </w:r>
      <w:r>
        <w:t xml:space="preserve">acts as a custodian of legacy infrastructure while simultaneously introducing modern automation. The book report highlights that unlike engineers in landlocked regions, their counterparts in Alexandria must account for high humidity, saline air exposure, and the constant vibration associated with heavy cargo handling equipment. These factors necessitate rigorous material science knowledge to prevent premature failure of critical components.</w:t>
      </w:r>
    </w:p>
    <w:bookmarkEnd w:id="23"/>
    <w:bookmarkEnd w:id="24"/>
    <w:bookmarkStart w:id="29" w:name="technical-challenges"/>
    <w:bookmarkStart w:id="28" w:name="X1ce3c4c1a62a60561e14362049d1f3c21007a9f"/>
    <w:p>
      <w:pPr>
        <w:pStyle w:val="Heading2"/>
      </w:pPr>
      <w:r>
        <w:t xml:space="preserve">3. Key Technical Challenges and Applications</w:t>
      </w:r>
    </w:p>
    <w:bookmarkStart w:id="25" w:name="corrosion-control-and-material-science"/>
    <w:p>
      <w:pPr>
        <w:pStyle w:val="Heading3"/>
      </w:pPr>
      <w:r>
        <w:t xml:space="preserve">3.1 Corrosion Control and Material Science</w:t>
      </w:r>
    </w:p>
    <w:p>
      <w:pPr>
        <w:pStyle w:val="FirstParagraph"/>
      </w:pPr>
      <w:r>
        <w:t xml:space="preserve">A primary focus for any Mechanical Engineer in Alexandria is corrosion mitigation. The Mediterranean climate poses a severe threat to steel structures, cranes, and piping systems used in both the port authority facilities and local manufacturing plants (such as those producing fertilizers like Egypt Fertilizers Company). This section of the report emphasizes that standard textbook solutions are often insufficient; engineers must employ advanced cathodic protection systems and utilize high-grade alloy steels or specialized coatings. The ability to select materials that withstand salt-spray corrosion is a defining competency for the profession in this region.</w:t>
      </w:r>
    </w:p>
    <w:bookmarkEnd w:id="25"/>
    <w:bookmarkStart w:id="26" w:name="hvac-systems-in-extreme-heat"/>
    <w:p>
      <w:pPr>
        <w:pStyle w:val="Heading3"/>
      </w:pPr>
      <w:r>
        <w:t xml:space="preserve">3.2 HVAC Systems in Extreme Heat</w:t>
      </w:r>
    </w:p>
    <w:p>
      <w:pPr>
        <w:pStyle w:val="FirstParagraph"/>
      </w:pPr>
      <w:r>
        <w:t xml:space="preserve">Alexandria experiences hot, humid summers, which places immense pressure on Heating, Ventilation, and Air Conditioning (HVAC) systems in residential, commercial, and industrial settings. Mechanical Engineers are tasked with designing and maintaining large-scale cooling towers and chillers. The report notes a growing shift toward energy-efficient designs that reduce load on the Egyptian national grid while maintaining comfort standards. This requires precise thermodynamic calculations tailored to local wet-bulb temperature data unique to</w:t>
      </w:r>
      <w:r>
        <w:t xml:space="preserve"> </w:t>
      </w:r>
      <w:r>
        <w:rPr>
          <w:bCs/>
          <w:b/>
        </w:rPr>
        <w:t xml:space="preserve">Alexandria</w:t>
      </w:r>
      <w:r>
        <w:t xml:space="preserve">.</w:t>
      </w:r>
    </w:p>
    <w:bookmarkEnd w:id="26"/>
    <w:bookmarkStart w:id="27" w:name="marine-propulsion-and-port-machinery"/>
    <w:p>
      <w:pPr>
        <w:pStyle w:val="Heading3"/>
      </w:pPr>
      <w:r>
        <w:t xml:space="preserve">3.3 Marine Propulsion and Port Machinery</w:t>
      </w:r>
    </w:p>
    <w:p>
      <w:pPr>
        <w:pStyle w:val="FirstParagraph"/>
      </w:pPr>
      <w:r>
        <w:t xml:space="preserve">The operational efficiency of the port relies heavily on diesel-electric and internal combustion engines used in tugboats, cranes, and forklifts. Mechanical Engineers in this sector are responsible for the predictive maintenance of these powertrains. The literature reviewed indicates a significant trend toward retrofitting older machinery with modern emission-control technologies to comply with international maritime environmental regulations (IMO standards), which</w:t>
      </w:r>
      <w:r>
        <w:t xml:space="preserve"> </w:t>
      </w:r>
      <w:r>
        <w:rPr>
          <w:bCs/>
          <w:b/>
        </w:rPr>
        <w:t xml:space="preserve">Egypt</w:t>
      </w:r>
      <w:r>
        <w:t xml:space="preserve"> </w:t>
      </w:r>
      <w:r>
        <w:t xml:space="preserve">is increasingly striving to adopt.</w:t>
      </w:r>
    </w:p>
    <w:bookmarkEnd w:id="27"/>
    <w:bookmarkEnd w:id="28"/>
    <w:bookmarkEnd w:id="29"/>
    <w:bookmarkStart w:id="31" w:name="economic-impact"/>
    <w:bookmarkStart w:id="30" w:name="economic-and-strategic-impact"/>
    <w:p>
      <w:pPr>
        <w:pStyle w:val="Heading2"/>
      </w:pPr>
      <w:r>
        <w:t xml:space="preserve">4. Economic and Strategic Impact</w:t>
      </w:r>
    </w:p>
    <w:p>
      <w:pPr>
        <w:pStyle w:val="FirstParagraph"/>
      </w:pPr>
      <w:r>
        <w:t xml:space="preserve">The role of the Mechanical Engineer extends beyond technical maintenance; it is deeply intertwined with the economic strategy of Egypt. With the expansion of the new Alexandria Port terminals and the integration with road and rail networks leading to Cairo, engineering projects are scaling up rapidly.</w:t>
      </w:r>
    </w:p>
    <w:p>
      <w:pPr>
        <w:numPr>
          <w:ilvl w:val="0"/>
          <w:numId w:val="1001"/>
        </w:numPr>
        <w:pStyle w:val="Compact"/>
      </w:pPr>
      <w:r>
        <w:rPr>
          <w:bCs/>
          <w:b/>
        </w:rPr>
        <w:t xml:space="preserve">Industrial Zones:</w:t>
      </w:r>
      <w:r>
        <w:t xml:space="preserve"> </w:t>
      </w:r>
      <w:r>
        <w:t xml:space="preserve">Engineers support operations in Sidi Kerir Petrochemicals Industrial Zone, ensuring that processing plants run at optimal efficiency.</w:t>
      </w:r>
    </w:p>
    <w:p>
      <w:pPr>
        <w:numPr>
          <w:ilvl w:val="0"/>
          <w:numId w:val="1001"/>
        </w:numPr>
        <w:pStyle w:val="Compact"/>
      </w:pPr>
      <w:r>
        <w:rPr>
          <w:bCs/>
          <w:b/>
        </w:rPr>
        <w:t xml:space="preserve">Tourism Infrastructure:</w:t>
      </w:r>
      <w:r>
        <w:t xml:space="preserve"> </w:t>
      </w:r>
      <w:r>
        <w:t xml:space="preserve">The revitalization of Alexandria’s cultural heritage sites requires mechanical systems for climate control and preservation, managed by specialized engineers who respect historical integrity while applying modern tech.</w:t>
      </w:r>
    </w:p>
    <w:p>
      <w:pPr>
        <w:numPr>
          <w:ilvl w:val="0"/>
          <w:numId w:val="1001"/>
        </w:numPr>
        <w:pStyle w:val="Compact"/>
      </w:pPr>
      <w:r>
        <w:rPr>
          <w:bCs/>
          <w:b/>
        </w:rPr>
        <w:t xml:space="preserve">Energy Independence:</w:t>
      </w:r>
      <w:r>
        <w:t xml:space="preserve"> </w:t>
      </w:r>
      <w:r>
        <w:t xml:space="preserve">There is a notable push in Alexandria toward solar thermal applications. Mechanical Engineers are designing systems to utilize Egypt’s abundant sunshine to assist in desalination and cooling processes, reducing reliance on fossil fuels.</w:t>
      </w:r>
    </w:p>
    <w:bookmarkEnd w:id="30"/>
    <w:bookmarkEnd w:id="31"/>
    <w:bookmarkStart w:id="32" w:name="conclusion"/>
    <w:p>
      <w:pPr>
        <w:pStyle w:val="Heading2"/>
      </w:pPr>
      <w:r>
        <w:t xml:space="preserve">5. Conclusion</w:t>
      </w:r>
    </w:p>
    <w:p>
      <w:pPr>
        <w:pStyle w:val="FirstParagraph"/>
      </w:pPr>
      <w:r>
        <w:t xml:space="preserve">In conclusion, this Book Report affirms that the Mechanical Engineer in Alexandria is a pivotal figure in the regional development of Egypt. The profession demands a specialized adaptation of general engineering principles to address the specific challenges posed by a coastal, high-traffic maritime environment. From combating saline corrosion to managing complex HVAC loads and maintaining port logistics machinery, these engineers ensure the continuity of trade and industry.</w:t>
      </w:r>
    </w:p>
    <w:p>
      <w:pPr>
        <w:pStyle w:val="BodyText"/>
      </w:pPr>
      <w:r>
        <w:t xml:space="preserve">For professionals aspiring to work in this sector, or for stakeholders planning infrastructure investments in</w:t>
      </w:r>
      <w:r>
        <w:t xml:space="preserve"> </w:t>
      </w:r>
      <w:r>
        <w:rPr>
          <w:bCs/>
          <w:b/>
        </w:rPr>
        <w:t xml:space="preserve">Alexandria</w:t>
      </w:r>
      <w:r>
        <w:t xml:space="preserve">, understanding these nuances is critical. The future of mechanical engineering in this region lies not only in maintaining existing assets but also in leading the transition toward greener, more sustainable industrial practices. As Egypt continues its path toward modernization, the Mechanical Engineer remains an indispensable architect of its physical and economic landscape.</w:t>
      </w:r>
    </w:p>
    <w:bookmarkEnd w:id="32"/>
    <w:bookmarkStart w:id="34" w:name="references"/>
    <w:bookmarkStart w:id="33" w:name="references-and-further-reading"/>
    <w:p>
      <w:pPr>
        <w:pStyle w:val="Heading2"/>
      </w:pPr>
      <w:r>
        <w:t xml:space="preserve">6. References and Further Reading</w:t>
      </w:r>
    </w:p>
    <w:p>
      <w:pPr>
        <w:numPr>
          <w:ilvl w:val="0"/>
          <w:numId w:val="1002"/>
        </w:numPr>
        <w:pStyle w:val="Compact"/>
      </w:pPr>
      <w:r>
        <w:t xml:space="preserve">Alexandria Port Authority Annual Reports (Various Years).</w:t>
      </w:r>
    </w:p>
    <w:p>
      <w:pPr>
        <w:numPr>
          <w:ilvl w:val="0"/>
          <w:numId w:val="1002"/>
        </w:numPr>
        <w:pStyle w:val="Compact"/>
      </w:pPr>
      <w:r>
        <w:t xml:space="preserve">Hegazy, T., &amp; Ahmed, A. (2019). *Sustainable HVAC Solutions for Coastal Cities in the Mediterranean*. Journal of Egyptian Engineering Society.</w:t>
      </w:r>
    </w:p>
    <w:p>
      <w:pPr>
        <w:numPr>
          <w:ilvl w:val="0"/>
          <w:numId w:val="1002"/>
        </w:numPr>
        <w:pStyle w:val="Compact"/>
      </w:pPr>
      <w:r>
        <w:t xml:space="preserve">Ministry of Planning and Economic Development, Egypt. *Strategic Plan for Industrial Zones in Alexandria*.</w:t>
      </w:r>
    </w:p>
    <w:p>
      <w:pPr>
        <w:numPr>
          <w:ilvl w:val="0"/>
          <w:numId w:val="1002"/>
        </w:numPr>
        <w:pStyle w:val="Compact"/>
      </w:pPr>
      <w:r>
        <w:t xml:space="preserve">Shames, I. H. (2015). *Mechanics of Fluids*. McGraw-Hill Education (Referenced for thermodynamic principles applied locally).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A Critical Analysis of Professional Practice in Alexandria, Egypt</dc:title>
  <dc:creator/>
  <dc:language>en</dc:language>
  <cp:keywords/>
  <dcterms:created xsi:type="dcterms:W3CDTF">2026-07-29T11:25:19Z</dcterms:created>
  <dcterms:modified xsi:type="dcterms:W3CDTF">2026-07-29T11:25:19Z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