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Kuwait</w:t>
      </w:r>
      <w:r>
        <w:t xml:space="preserve"> </w:t>
      </w:r>
      <w:r>
        <w:t xml:space="preserve">City</w:t>
      </w:r>
    </w:p>
    <w:p>
      <w:pPr>
        <w:pStyle w:val="FirstParagraph"/>
      </w:pPr>
      <w:r>
        <w:t xml:space="preserve">```html</w:t>
      </w:r>
    </w:p>
    <w:bookmarkStart w:id="26" w:name="Xc13885a681c0f0c60296b9432916eccac0f0afa"/>
    <w:p>
      <w:pPr>
        <w:pStyle w:val="Heading1"/>
      </w:pPr>
      <w:r>
        <w:t xml:space="preserve">Mechanical Engineer Book Report</w:t>
      </w:r>
      <w:r>
        <w:br/>
      </w:r>
      <w:r>
        <w:t xml:space="preserve">Analyze the Role and Impact in Kuwait City</w:t>
      </w:r>
    </w:p>
    <w:p>
      <w:pPr>
        <w:pStyle w:val="FirstParagraph"/>
      </w:pPr>
      <w:r>
        <w:rPr>
          <w:bCs/>
          <w:b/>
        </w:rPr>
        <w:t xml:space="preserve">Date:</w:t>
      </w:r>
      <w:r>
        <w:t xml:space="preserve"> </w:t>
      </w:r>
      <w:r>
        <w:t xml:space="preserve">October 26, 2023</w:t>
      </w:r>
      <w:r>
        <w:br/>
      </w:r>
      <w:r>
        <w:rPr>
          <w:bCs/>
          <w:b/>
        </w:rPr>
        <w:t xml:space="preserve">Subject:</w:t>
      </w:r>
      <w:r>
        <w:t xml:space="preserve">The Evolution, Responsibilities, and Future of the Mechanical Engineer in a Rapidly Developing Economy</w:t>
      </w:r>
    </w:p>
    <w:bookmarkStart w:id="20" w:name="Xbd66b853d77a2da3e59f28cba3fb9093bb45254"/>
    <w:p>
      <w:pPr>
        <w:pStyle w:val="Heading2"/>
      </w:pPr>
      <w:r>
        <w:t xml:space="preserve">I. Introduction: The Critical Role of Engineering in Kuwait City</w:t>
      </w:r>
    </w:p>
    <w:p>
      <w:pPr>
        <w:pStyle w:val="FirstParagraph"/>
      </w:pPr>
      <w:r>
        <w:t xml:space="preserve">This report serves as an extensive analysis of the profession known as the</w:t>
      </w:r>
      <w:r>
        <w:t xml:space="preserve"> </w:t>
      </w:r>
      <w:r>
        <w:t xml:space="preserve">Mechanical Engineer</w:t>
      </w:r>
      <w:r>
        <w:t xml:space="preserve">. In today’s complex industrial landscape, particularly within emerging markets like Kuwait, the mechanical engineer is not merely a technician but a pivotal architect of infrastructure and sustainability. This document focuses specifically on the application of mechanical engineering principles within</w:t>
      </w:r>
      <w:r>
        <w:t xml:space="preserve"> </w:t>
      </w:r>
      <w:r>
        <w:rPr>
          <w:bCs/>
          <w:b/>
        </w:rPr>
        <w:t xml:space="preserve">Kuwait City</w:t>
      </w:r>
      <w:r>
        <w:t xml:space="preserve">, examining how local challenges and national visions shape the duties and expectations of professionals in this field. As one of the most important cities in Kuwait,</w:t>
      </w:r>
      <w:r>
        <w:t xml:space="preserve"> </w:t>
      </w:r>
      <w:r>
        <w:rPr>
          <w:bCs/>
          <w:b/>
        </w:rPr>
        <w:t xml:space="preserve">Kuwait City</w:t>
      </w:r>
      <w:r>
        <w:t xml:space="preserve"> </w:t>
      </w:r>
      <w:r>
        <w:t xml:space="preserve">stands at a crossroads between traditional heritage and modern industrial ambition, creating a unique environment where mechanical engineering expertise is in high demand.</w:t>
      </w:r>
    </w:p>
    <w:p>
      <w:pPr>
        <w:pStyle w:val="BodyText"/>
      </w:pPr>
      <w:r>
        <w:t xml:space="preserve">The purpose of this report is to explore how the discipline of mechanical engineering intersects with urban development, energy management, and infrastructure resilience. By focusing on</w:t>
      </w:r>
      <w:r>
        <w:t xml:space="preserve"> </w:t>
      </w:r>
      <w:r>
        <w:rPr>
          <w:bCs/>
          <w:b/>
        </w:rPr>
        <w:t xml:space="preserve">Kuwait City</w:t>
      </w:r>
      <w:r>
        <w:t xml:space="preserve">, we can better understand the practical applications of theoretical engineering concepts. The insights gathered here are intended to provide a comprehensive overview for students, industry professionals, and policymakers who seek to understand the value added by a qualified</w:t>
      </w:r>
      <w:r>
        <w:t xml:space="preserve"> </w:t>
      </w:r>
      <w:r>
        <w:t xml:space="preserve">Mechanical Engineer</w:t>
      </w:r>
      <w:r>
        <w:t xml:space="preserve"> </w:t>
      </w:r>
      <w:r>
        <w:t xml:space="preserve">in this specific geographical context.</w:t>
      </w:r>
    </w:p>
    <w:bookmarkEnd w:id="20"/>
    <w:bookmarkStart w:id="21" w:name="Xe96fc4aa81837c6215e46106794f851fc88d11f"/>
    <w:p>
      <w:pPr>
        <w:pStyle w:val="Heading2"/>
      </w:pPr>
      <w:r>
        <w:t xml:space="preserve">II. Educational Foundations and Professional Competencies</w:t>
      </w:r>
    </w:p>
    <w:p>
      <w:pPr>
        <w:pStyle w:val="FirstParagraph"/>
      </w:pPr>
      <w:r>
        <w:t xml:space="preserve">To become a competent</w:t>
      </w:r>
      <w:r>
        <w:t xml:space="preserve"> </w:t>
      </w:r>
      <w:r>
        <w:t xml:space="preserve">Mechanical Engineer</w:t>
      </w:r>
      <w:r>
        <w:t xml:space="preserve">, one must master fundamental principles of thermodynamics, fluid mechanics, materials science, and heat transfer. However, in the context of</w:t>
      </w:r>
      <w:r>
        <w:t xml:space="preserve"> </w:t>
      </w:r>
      <w:r>
        <w:rPr>
          <w:bCs/>
          <w:b/>
        </w:rPr>
        <w:t xml:space="preserve">Kuwait City</w:t>
      </w:r>
      <w:r>
        <w:t xml:space="preserve">, these theoretical foundations must be adapted to extreme environmental conditions. The high temperatures and humidity levels characteristic of the Gulf region place unique stresses on mechanical systems. Therefore, a modern</w:t>
      </w:r>
      <w:r>
        <w:t xml:space="preserve"> </w:t>
      </w:r>
      <w:r>
        <w:t xml:space="preserve">Mechanical Engineer</w:t>
      </w:r>
      <w:r>
        <w:t xml:space="preserve"> </w:t>
      </w:r>
      <w:r>
        <w:t xml:space="preserve">working in</w:t>
      </w:r>
      <w:r>
        <w:t xml:space="preserve"> </w:t>
      </w:r>
      <w:r>
        <w:rPr>
          <w:bCs/>
          <w:b/>
        </w:rPr>
        <w:t xml:space="preserve">Kuwait City</w:t>
      </w:r>
      <w:r>
        <w:t xml:space="preserve"> </w:t>
      </w:r>
      <w:r>
        <w:t xml:space="preserve">must possess specialized knowledge in cooling technologies and energy-efficient system design.</w:t>
      </w:r>
    </w:p>
    <w:p>
      <w:pPr>
        <w:pStyle w:val="BodyText"/>
      </w:pPr>
      <w:r>
        <w:t xml:space="preserve">The educational trajectory for aspiring engineers typically begins with a robust undergraduate degree followed by rigorous professional certification. In Kuwait, the Engineering Association plays a crucial role in maintaining these standards. A successful</w:t>
      </w:r>
      <w:r>
        <w:t xml:space="preserve"> </w:t>
      </w:r>
      <w:r>
        <w:t xml:space="preserve">Mechanical Engineer</w:t>
      </w:r>
      <w:r>
        <w:t xml:space="preserve"> </w:t>
      </w:r>
      <w:r>
        <w:t xml:space="preserve">is expected to demonstrate not only technical proficiency but also an understanding of local regulatory frameworks and safety standards. This blend of academic knowledge and practical awareness is essential for ensuring that projects in</w:t>
      </w:r>
      <w:r>
        <w:t xml:space="preserve"> </w:t>
      </w:r>
      <w:r>
        <w:rPr>
          <w:bCs/>
          <w:b/>
        </w:rPr>
        <w:t xml:space="preserve">Kuwait City</w:t>
      </w:r>
      <w:r>
        <w:t xml:space="preserve"> </w:t>
      </w:r>
      <w:r>
        <w:t xml:space="preserve">are both safe and sustainable.</w:t>
      </w:r>
    </w:p>
    <w:bookmarkEnd w:id="21"/>
    <w:bookmarkStart w:id="22" w:name="X71702b46727e10a63fb0b68bb0b72f875b19994"/>
    <w:p>
      <w:pPr>
        <w:pStyle w:val="Heading2"/>
      </w:pPr>
      <w:r>
        <w:t xml:space="preserve">III. Key Industries Employing Mechanical Engineers in Kuwait City</w:t>
      </w:r>
    </w:p>
    <w:p>
      <w:pPr>
        <w:pStyle w:val="FirstParagraph"/>
      </w:pPr>
      <w:r>
        <w:t xml:space="preserve">The economy of Kuwait is heavily influenced by the oil and gas sector, which remains the primary employer for mechanical engineers. In</w:t>
      </w:r>
      <w:r>
        <w:t xml:space="preserve"> </w:t>
      </w:r>
      <w:r>
        <w:rPr>
          <w:bCs/>
          <w:b/>
        </w:rPr>
        <w:t xml:space="preserve">Kuwait City</w:t>
      </w:r>
      <w:r>
        <w:t xml:space="preserve">, as well as surrounding industrial areas, these professionals are responsible for maintaining and optimizing extraction equipment, refining processes, and transportation networks. The complexity of these systems requires a deep understanding of fluid dynamics and mechanical design to ensure operational efficiency.</w:t>
      </w:r>
    </w:p>
    <w:p>
      <w:pPr>
        <w:pStyle w:val="BodyText"/>
      </w:pPr>
      <w:r>
        <w:t xml:space="preserve">However, the role of the</w:t>
      </w:r>
      <w:r>
        <w:t xml:space="preserve"> </w:t>
      </w:r>
      <w:r>
        <w:t xml:space="preserve">Mechanical Engineer</w:t>
      </w:r>
      <w:r>
        <w:t xml:space="preserve"> </w:t>
      </w:r>
      <w:r>
        <w:t xml:space="preserve">extends far beyond petroleum. With the ongoing urbanization of</w:t>
      </w:r>
      <w:r>
        <w:t xml:space="preserve"> </w:t>
      </w:r>
      <w:r>
        <w:rPr>
          <w:bCs/>
          <w:b/>
        </w:rPr>
        <w:t xml:space="preserve">Kuwait City</w:t>
      </w:r>
      <w:r>
        <w:t xml:space="preserve">, there is a growing demand for expertise in HVAC (Heating, Ventilation, and Air Conditioning) systems. Given that air conditioning consumes a significant portion of Kuwait's electricity, mechanical engineers are at the forefront of developing more efficient cooling solutions. This includes designing large-scale climate control systems for skyscrapers, malls, and public facilities throughout the capital.</w:t>
      </w:r>
    </w:p>
    <w:p>
      <w:pPr>
        <w:pStyle w:val="BodyText"/>
      </w:pPr>
      <w:r>
        <w:t xml:space="preserve">Furthermore, water desalination is a critical industry in</w:t>
      </w:r>
      <w:r>
        <w:t xml:space="preserve"> </w:t>
      </w:r>
      <w:r>
        <w:rPr>
          <w:bCs/>
          <w:b/>
        </w:rPr>
        <w:t xml:space="preserve">Kuwait City</w:t>
      </w:r>
      <w:r>
        <w:t xml:space="preserve">. Mechanical engineers design and maintain the pumps, heat exchangers, and piping systems that transform seawater into potable water. This aspect of their work is vital for public health and national security, highlighting the societal importance of the profession.</w:t>
      </w:r>
    </w:p>
    <w:bookmarkEnd w:id="22"/>
    <w:bookmarkStart w:id="23" w:name="iv.-challenges-specific-to-kuwait-city"/>
    <w:p>
      <w:pPr>
        <w:pStyle w:val="Heading2"/>
      </w:pPr>
      <w:r>
        <w:t xml:space="preserve">IV. Challenges Specific to Kuwait City</w:t>
      </w:r>
    </w:p>
    <w:p>
      <w:pPr>
        <w:pStyle w:val="FirstParagraph"/>
      </w:pPr>
      <w:r>
        <w:t xml:space="preserve">Working as a</w:t>
      </w:r>
      <w:r>
        <w:t xml:space="preserve"> </w:t>
      </w:r>
      <w:r>
        <w:t xml:space="preserve">Mechanical Engineer</w:t>
      </w:r>
      <w:r>
        <w:t xml:space="preserve"> </w:t>
      </w:r>
      <w:r>
        <w:t xml:space="preserve">in</w:t>
      </w:r>
      <w:r>
        <w:t xml:space="preserve"> </w:t>
      </w:r>
      <w:r>
        <w:rPr>
          <w:bCs/>
          <w:b/>
        </w:rPr>
        <w:t xml:space="preserve">Kuwait City</w:t>
      </w:r>
      <w:r>
        <w:t xml:space="preserve"> </w:t>
      </w:r>
      <w:r>
        <w:t xml:space="preserve">presents distinct challenges that must be addressed through innovation and strategic planning. One of the most significant hurdles is the extreme ambient temperature, which can exceed 50°C (122°F) during summer months. This heat affects material properties, requiring engineers to select alloys and composites that can withstand thermal expansion without failing.</w:t>
      </w:r>
    </w:p>
    <w:p>
      <w:pPr>
        <w:pStyle w:val="BodyText"/>
      </w:pPr>
      <w:r>
        <w:t xml:space="preserve">Another challenge is energy consumption. Kuwait has one of the highest per capita energy usage rates in the world. Mechanical engineers are tasked with finding ways to reduce this footprint through improved insulation, waste heat recovery systems, and smart grid integration. In</w:t>
      </w:r>
      <w:r>
        <w:t xml:space="preserve"> </w:t>
      </w:r>
      <w:r>
        <w:rPr>
          <w:bCs/>
          <w:b/>
        </w:rPr>
        <w:t xml:space="preserve">Kuwait City</w:t>
      </w:r>
      <w:r>
        <w:t xml:space="preserve">, where urban density is increasing, these efficiency measures are critical for reducing strain on national power grids.</w:t>
      </w:r>
    </w:p>
    <w:bookmarkEnd w:id="23"/>
    <w:bookmarkStart w:id="24" w:name="X4323a4bd281254907688936f1f312e69fe9733b"/>
    <w:p>
      <w:pPr>
        <w:pStyle w:val="Heading2"/>
      </w:pPr>
      <w:r>
        <w:t xml:space="preserve">V. The Future: Vision 2035 and Sustainable Engineering</w:t>
      </w:r>
    </w:p>
    <w:p>
      <w:pPr>
        <w:pStyle w:val="FirstParagraph"/>
      </w:pPr>
      <w:r>
        <w:t xml:space="preserve">Kuwait’s "New Kuwait" Vision 2035 provides a roadmap for economic diversification and sustainable development. For the</w:t>
      </w:r>
      <w:r>
        <w:t xml:space="preserve"> </w:t>
      </w:r>
      <w:r>
        <w:t xml:space="preserve">Mechanical Engineer</w:t>
      </w:r>
      <w:r>
        <w:t xml:space="preserve">, this vision translates into new opportunities in renewable energy, particularly solar power. The vast desert landscapes surrounding</w:t>
      </w:r>
      <w:r>
        <w:t xml:space="preserve"> </w:t>
      </w:r>
      <w:r>
        <w:rPr>
          <w:bCs/>
          <w:b/>
        </w:rPr>
        <w:t xml:space="preserve">Kuwait City</w:t>
      </w:r>
      <w:r>
        <w:t xml:space="preserve"> </w:t>
      </w:r>
      <w:r>
        <w:t xml:space="preserve">offer ideal conditions for solar thermal and photovoltaic installations.</w:t>
      </w:r>
    </w:p>
    <w:p>
      <w:pPr>
        <w:pStyle w:val="BodyText"/>
      </w:pPr>
      <w:r>
        <w:t xml:space="preserve">Mechanical engineers are now leading the charge in integrating renewable energy sources into the national grid. This involves designing hybrid systems that combine traditional power generation with solar arrays. Additionally, there is a growing focus on green building technologies, where mechanical systems are designed to minimize environmental impact while maximizing occupant comfort.</w:t>
      </w:r>
    </w:p>
    <w:p>
      <w:pPr>
        <w:pStyle w:val="BodyText"/>
      </w:pPr>
      <w:r>
        <w:t xml:space="preserve">In</w:t>
      </w:r>
      <w:r>
        <w:t xml:space="preserve"> </w:t>
      </w:r>
      <w:r>
        <w:rPr>
          <w:bCs/>
          <w:b/>
        </w:rPr>
        <w:t xml:space="preserve">Kuwait City</w:t>
      </w:r>
      <w:r>
        <w:t xml:space="preserve">, this shift towards sustainability requires collaboration between engineers, architects, and urban planners. The role of the mechanical engineer is evolving from purely maintenance-oriented tasks to strategic planning roles that influence city-wide sustainability goals.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t xml:space="preserve">Mechanical Engineer</w:t>
      </w:r>
      <w:r>
        <w:t xml:space="preserve"> </w:t>
      </w:r>
      <w:r>
        <w:t xml:space="preserve">is indispensable to the development and maintenance of modern infrastructure in</w:t>
      </w:r>
      <w:r>
        <w:t xml:space="preserve"> </w:t>
      </w:r>
      <w:r>
        <w:rPr>
          <w:bCs/>
          <w:b/>
        </w:rPr>
        <w:t xml:space="preserve">Kuwait City</w:t>
      </w:r>
      <w:r>
        <w:t xml:space="preserve">. From supporting the energy sector that drives the national economy to ensuring public health through water desalination and comfortable living environments via advanced HVAC systems, mechanical engineers play a multifaceted role.</w:t>
      </w:r>
    </w:p>
    <w:p>
      <w:pPr>
        <w:pStyle w:val="BodyText"/>
      </w:pPr>
      <w:r>
        <w:t xml:space="preserve">The unique environmental and economic conditions of</w:t>
      </w:r>
      <w:r>
        <w:t xml:space="preserve"> </w:t>
      </w:r>
      <w:r>
        <w:rPr>
          <w:bCs/>
          <w:b/>
        </w:rPr>
        <w:t xml:space="preserve">Kuwait City</w:t>
      </w:r>
      <w:r>
        <w:t xml:space="preserve"> </w:t>
      </w:r>
      <w:r>
        <w:t xml:space="preserve">necessitate specialized engineering solutions. As the city continues to grow under the framework of Vision 2035, the demand for skilled mechanical engineers will only increase. It is imperative that educational institutions and professional bodies continue to adapt curricula and training programs to meet these evolving needs.</w:t>
      </w:r>
    </w:p>
    <w:p>
      <w:pPr>
        <w:pStyle w:val="BodyText"/>
      </w:pPr>
      <w:r>
        <w:t xml:space="preserve">This book report underscores that mechanical engineering is not just a technical discipline but a societal pillar. In</w:t>
      </w:r>
      <w:r>
        <w:t xml:space="preserve"> </w:t>
      </w:r>
      <w:r>
        <w:rPr>
          <w:bCs/>
          <w:b/>
        </w:rPr>
        <w:t xml:space="preserve">Kuwait City</w:t>
      </w:r>
      <w:r>
        <w:t xml:space="preserve">, the contributions of mechanical engineers are vital for building a resilient, efficient, and sustainable future. By understanding the specific challenges and opportunities in this region, we can better appreciate the critical value that these professionals bring to our society.</w:t>
      </w:r>
    </w:p>
    <w:p>
      <w:r>
        <w:pict>
          <v:rect style="width:0;height:1.5pt" o:hralign="center" o:hrstd="t" o:hr="t"/>
        </w:pict>
      </w:r>
    </w:p>
    <w:p>
      <w:pPr>
        <w:pStyle w:val="FirstParagraph"/>
      </w:pPr>
      <w:r>
        <w:rPr>
          <w:iCs/>
          <w:i/>
        </w:rPr>
        <w:t xml:space="preserve">This document was prepared as part of an educational analysis on engineering professions in Kuwait.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 Kuwait City</dc:title>
  <dc:creator/>
  <dc:language>en</dc:language>
  <cp:keywords/>
  <dcterms:created xsi:type="dcterms:W3CDTF">2026-07-29T06:12:07Z</dcterms:created>
  <dcterms:modified xsi:type="dcterms:W3CDTF">2026-07-29T06:12:07Z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