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w:t>
      </w:r>
      <w:r>
        <w:t xml:space="preserve"> </w:t>
      </w:r>
      <w:r>
        <w:t xml:space="preserve">Book</w:t>
      </w:r>
      <w:r>
        <w:t xml:space="preserve"> </w:t>
      </w:r>
      <w:r>
        <w:t xml:space="preserve">Report:</w:t>
      </w:r>
      <w:r>
        <w:t xml:space="preserve"> </w:t>
      </w:r>
      <w:r>
        <w:t xml:space="preserve">Contextual</w:t>
      </w:r>
      <w:r>
        <w:t xml:space="preserve"> </w:t>
      </w:r>
      <w:r>
        <w:t xml:space="preserve">Analysis</w:t>
      </w:r>
      <w:r>
        <w:t xml:space="preserve"> </w:t>
      </w:r>
      <w:r>
        <w:t xml:space="preserve">for</w:t>
      </w:r>
      <w:r>
        <w:t xml:space="preserve"> </w:t>
      </w:r>
      <w:r>
        <w:t xml:space="preserve">Switzerland</w:t>
      </w:r>
      <w:r>
        <w:t xml:space="preserve"> </w:t>
      </w:r>
      <w:r>
        <w:t xml:space="preserve">Zurich</w:t>
      </w:r>
    </w:p>
    <w:bookmarkStart w:id="20" w:name="mechanical-engineer-book-report"/>
    <w:p>
      <w:pPr>
        <w:pStyle w:val="Heading1"/>
      </w:pPr>
      <w:r>
        <w:t xml:space="preserve">Mechanical Engineer Book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Human Resources Department, Engineering Division</w:t>
      </w:r>
      <w:r>
        <w:br/>
      </w:r>
      <w:r>
        <w:rPr>
          <w:bCs/>
          <w:b/>
        </w:rPr>
        <w:t xml:space="preserve">Candidate Profile Focus:</w:t>
      </w:r>
      <w:r>
        <w:t xml:space="preserve"> </w:t>
      </w:r>
      <w:r>
        <w:t xml:space="preserve">Mechanical Engineer specializing in precision manufacturing and sustainable systems within the Switzerland Zurich economic zone.</w:t>
      </w:r>
    </w:p>
    <w:bookmarkEnd w:id="20"/>
    <w:bookmarkStart w:id="21" w:name="executive-summary"/>
    <w:p>
      <w:pPr>
        <w:pStyle w:val="Heading2"/>
      </w:pPr>
      <w:r>
        <w:t xml:space="preserve">1. Executive Summary</w:t>
      </w:r>
    </w:p>
    <w:p>
      <w:pPr>
        <w:pStyle w:val="FirstParagraph"/>
      </w:pPr>
      <w:r>
        <w:t xml:space="preserve">This document serves as a comprehensive Book Report and professional profile analysis for the role of a Mechanical Engineer, specifically tailored to the unique industrial, regulatory, and cultural landscape of Switzerland Zurich. The report synthesizes technical competencies required in modern mechanical engineering with the specific demands placed upon engineers operating in one of Europe’s most prestigious economic hubs. By analyzing key texts on precision mechanics, sustainable design, and Swiss engineering standards (SN EN ISO), this report outlines the necessary skill sets for a candidate aiming to contribute effectively to the Zurich metropolitan area’s robust machinery, pharmaceutical, and renewable energy sectors.</w:t>
      </w:r>
    </w:p>
    <w:bookmarkEnd w:id="21"/>
    <w:bookmarkStart w:id="23" w:name="contextual-importance"/>
    <w:bookmarkStart w:id="22" w:name="Xa60fb96c1bc690e152b785451d58e10a9db1e34"/>
    <w:p>
      <w:pPr>
        <w:pStyle w:val="Heading2"/>
      </w:pPr>
      <w:r>
        <w:t xml:space="preserve">2. The Role of Mechanical Engineering in Switzerland Zurich</w:t>
      </w:r>
    </w:p>
    <w:p>
      <w:pPr>
        <w:pStyle w:val="FirstParagraph"/>
      </w:pPr>
      <w:r>
        <w:t xml:space="preserve">The identity of a Mechanical Engineer in this context cannot be separated from its geographical and economic environment. Switzerland, and specifically the city of Zurich, is globally renowned for its "Hidden Champions"—small to medium-sized enterprises (SMEs) that hold leading market positions in niche mechanical engineering fields. These companies often produce high-precision components for medical devices, optical instruments, and industrial automation.</w:t>
      </w:r>
    </w:p>
    <w:p>
      <w:pPr>
        <w:pStyle w:val="BodyText"/>
      </w:pPr>
      <w:r>
        <w:t xml:space="preserve">In Switzerland Zurich, the Mechanical Engineer is not merely a designer of parts but a problem solver who must navigate stringent environmental regulations while maintaining the "Swiss Made" reputation for quality. The local economy relies heavily on innovation in micro-technology and mechatronics. Therefore, the professional profile discussed in this book report emphasizes adaptability, precision, and an acute awareness of sustainability—a key pillar of Zurich’s municipal engineering goals.</w:t>
      </w:r>
    </w:p>
    <w:bookmarkEnd w:id="22"/>
    <w:bookmarkEnd w:id="23"/>
    <w:bookmarkStart w:id="25" w:name="key-literature-themes"/>
    <w:bookmarkStart w:id="24" w:name="thematic-analysis-core-competencies"/>
    <w:p>
      <w:pPr>
        <w:pStyle w:val="Heading2"/>
      </w:pPr>
      <w:r>
        <w:t xml:space="preserve">3. Thematic Analysis: Core Competencies</w:t>
      </w:r>
    </w:p>
    <w:p>
      <w:pPr>
        <w:pStyle w:val="FirstParagraph"/>
      </w:pPr>
      <w:r>
        <w:t xml:space="preserve">This report draws upon several thematic areas derived from contemporary engineering literature and industry standards relevant to the region:</w:t>
      </w:r>
    </w:p>
    <w:p>
      <w:pPr>
        <w:numPr>
          <w:ilvl w:val="0"/>
          <w:numId w:val="1001"/>
        </w:numPr>
        <w:pStyle w:val="Compact"/>
      </w:pPr>
      <w:r>
        <w:rPr>
          <w:bCs/>
          <w:b/>
        </w:rPr>
        <w:t xml:space="preserve">Precision and Tolerance Management:</w:t>
      </w:r>
      <w:r>
        <w:t xml:space="preserve"> In Switzerland Zurich, the margin for error is negligible. Literature regarding DIN and SN (Swiss Standard) specifications highlights that a Mechanical Engineer must possess advanced proficiency in Computer-Aided Design (CAD) software such as SolidWorks or CATIA, specifically configured for micro-tolerances. The report notes that understanding geometric dimensioning and tolerancing (GD&amp;T) is not just a technical skill but a legal requirement for liability purposes in Swiss manufacturing.</w:t>
      </w:r>
    </w:p>
    <w:p>
      <w:pPr>
        <w:numPr>
          <w:ilvl w:val="0"/>
          <w:numId w:val="1001"/>
        </w:numPr>
        <w:pStyle w:val="Compact"/>
      </w:pPr>
      <w:r>
        <w:rPr>
          <w:bCs/>
          <w:b/>
        </w:rPr>
        <w:t xml:space="preserve">Sustainable Engineering Practices:</w:t>
      </w:r>
      <w:r>
        <w:t xml:space="preserve"> Zurich has aggressive carbon neutrality goals. A modern Mechanical Engineer must be versed in Life Cycle Assessment (LCA). The book report emphasizes that designers must select materials that are not only durable but recyclable. This aligns with the Swiss Federal Act on Environmental Protection, making sustainability a core competency rather than an optional add-on.</w:t>
      </w:r>
    </w:p>
    <w:p>
      <w:pPr>
        <w:numPr>
          <w:ilvl w:val="0"/>
          <w:numId w:val="1001"/>
        </w:numPr>
        <w:pStyle w:val="Compact"/>
      </w:pPr>
      <w:r>
        <w:rPr>
          <w:bCs/>
          <w:b/>
        </w:rPr>
        <w:t xml:space="preserve">Interdisciplinary Collaboration:</w:t>
      </w:r>
      <w:r>
        <w:t xml:space="preserve"> The engineering landscape in Switzerland Zurich is highly collaborative. Mechanical Engineers rarely work in silos; they integrate closely with electrical engineers for automation and software developers for IoT (Internet of Things) integration. The report highlights the importance of systems thinking, where the mechanical engineer understands how their components interact within larger automated ecosystems.</w:t>
      </w:r>
    </w:p>
    <w:bookmarkEnd w:id="24"/>
    <w:bookmarkEnd w:id="25"/>
    <w:bookmarkStart w:id="27" w:name="regulatory-and-cultural-framework"/>
    <w:bookmarkStart w:id="26" w:name="regulatory-and-cultural-frameworks"/>
    <w:p>
      <w:pPr>
        <w:pStyle w:val="Heading2"/>
      </w:pPr>
      <w:r>
        <w:t xml:space="preserve">4. Regulatory and Cultural Frameworks</w:t>
      </w:r>
    </w:p>
    <w:p>
      <w:pPr>
        <w:pStyle w:val="FirstParagraph"/>
      </w:pPr>
      <w:r>
        <w:t xml:space="preserve">The professional conduct of a Mechanical Engineer in Switzerland Zurich is governed by a blend of international standards and local cultural expectations.</w:t>
      </w:r>
    </w:p>
    <w:p>
      <w:pPr>
        <w:pStyle w:val="BodyText"/>
      </w:pPr>
      <w:r>
        <w:rPr>
          <w:bCs/>
          <w:b/>
        </w:rPr>
        <w:t xml:space="preserve">Cultural Expectation: Precision and Punctuality</w:t>
      </w:r>
      <w:r>
        <w:br/>
      </w:r>
      <w:r>
        <w:t xml:space="preserve">The report identifies that soft skills are as critical as hard skills. In the Swiss context, reliability is paramount. A Mechanical Engineer must demonstrate meticulous documentation practices. Every calculation, every material choice, and every design iteration must be traceable. This cultural emphasis on transparency is crucial for audits in Zurich’s highly regulated industries, particularly pharmaceuticals and medical device manufacturing.</w:t>
      </w:r>
    </w:p>
    <w:p>
      <w:pPr>
        <w:pStyle w:val="BodyText"/>
      </w:pPr>
      <w:r>
        <w:t xml:space="preserve">Furthermore, language proficiency plays a role in professional integration. While the business language of engineering in Switzerland Zurich is often English, knowledge of German (specifically Swiss Standard German) facilitates better communication with local suppliers and municipal authorities. The book report suggests that successful engineers view language acquisition as part of their continuous professional development.</w:t>
      </w:r>
    </w:p>
    <w:bookmarkEnd w:id="26"/>
    <w:bookmarkEnd w:id="27"/>
    <w:bookmarkStart w:id="29" w:name="technological-trends"/>
    <w:bookmarkStart w:id="28" w:name="emerging-technologies-and-future-outlook"/>
    <w:p>
      <w:pPr>
        <w:pStyle w:val="Heading2"/>
      </w:pPr>
      <w:r>
        <w:t xml:space="preserve">5. Emerging Technologies and Future Outlook</w:t>
      </w:r>
    </w:p>
    <w:p>
      <w:pPr>
        <w:pStyle w:val="FirstParagraph"/>
      </w:pPr>
      <w:r>
        <w:t xml:space="preserve">The mechanical engineering sector in Switzerland Zurich is undergoing a significant transformation driven by Industry 4.0 concepts. This book report highlights three critical technological trends that define the modern Mechanical Engineer:</w:t>
      </w:r>
    </w:p>
    <w:p>
      <w:pPr>
        <w:numPr>
          <w:ilvl w:val="0"/>
          <w:numId w:val="1002"/>
        </w:numPr>
        <w:pStyle w:val="Compact"/>
      </w:pPr>
      <w:r>
        <w:rPr>
          <w:bCs/>
          <w:b/>
        </w:rPr>
        <w:t xml:space="preserve">Digital Twins:</w:t>
      </w:r>
      <w:r>
        <w:t xml:space="preserve"> The creation of virtual replicas of physical systems to simulate performance before manufacturing. Engineers in Zurich are increasingly expected to manage digital twin data, requiring strong analytical skills.</w:t>
      </w:r>
    </w:p>
    <w:p>
      <w:pPr>
        <w:numPr>
          <w:ilvl w:val="0"/>
          <w:numId w:val="1002"/>
        </w:numPr>
        <w:pStyle w:val="Compact"/>
      </w:pPr>
      <w:r>
        <w:rPr>
          <w:bCs/>
          <w:b/>
        </w:rPr>
        <w:t xml:space="preserve">Additive Manufacturing (3D Printing):</w:t>
      </w:r>
      <w:r>
        <w:t xml:space="preserve"> While subtractive manufacturing remains dominant for mass production, additive technologies are crucial for prototyping and creating complex geometries in high-value sectors. The Mechanical Engineer must understand the material properties of metals and polymers used in these processes.</w:t>
      </w:r>
    </w:p>
    <w:p>
      <w:pPr>
        <w:numPr>
          <w:ilvl w:val="0"/>
          <w:numId w:val="1002"/>
        </w:numPr>
        <w:pStyle w:val="Compact"/>
      </w:pPr>
      <w:r>
        <w:rPr>
          <w:bCs/>
          <w:b/>
        </w:rPr>
        <w:t xml:space="preserve">Robotics and Automation:</w:t>
      </w:r>
      <w:r>
        <w:t xml:space="preserve"> Zurich is a hub for robotics innovation. Mechanical Engineers are tasked with designing end-effectors, robotic arms, and automated assembly lines that prioritize worker safety alongside efficiency.</w:t>
      </w:r>
    </w:p>
    <w:bookmarkEnd w:id="28"/>
    <w:bookmarkEnd w:id="29"/>
    <w:bookmarkStart w:id="30" w:name="conclusion"/>
    <w:p>
      <w:pPr>
        <w:pStyle w:val="Heading2"/>
      </w:pPr>
      <w:r>
        <w:t xml:space="preserve">6. Conclusion</w:t>
      </w:r>
    </w:p>
    <w:p>
      <w:pPr>
        <w:pStyle w:val="FirstParagraph"/>
      </w:pPr>
      <w:r>
        <w:t xml:space="preserve">In conclusion, this Book Report asserts that the role of a Mechanical Engineer in Switzerland Zurich is multifaceted and demanding. It requires a synthesis of deep technical knowledge in mechanics and materials, strict adherence to Swiss quality standards (SN), and a proactive approach to sustainability. The ideal candidate is not only technically proficient but also culturally aligned with the Swiss values of precision, reliability, and innovation.</w:t>
      </w:r>
    </w:p>
    <w:p>
      <w:pPr>
        <w:pStyle w:val="BodyText"/>
      </w:pPr>
      <w:r>
        <w:t xml:space="preserve">For organizations recruiting in Switzerland Zurich, this report recommends a hiring strategy that prioritizes candidates who demonstrate an understanding of the local regulatory environment and possess a strong foundation in interdisciplinary engineering principles. The future of mechanical engineering in this region depends on professionals who can bridge the gap between traditional mechanical design and digital sustainability.</w:t>
      </w:r>
    </w:p>
    <w:bookmarkEnd w:id="30"/>
    <w:p>
      <w:pPr>
        <w:pStyle w:val="BodyText"/>
      </w:pPr>
      <w:r>
        <w:rPr>
          <w:iCs/>
          <w:i/>
        </w:rPr>
        <w:t xml:space="preserve">Note: This document is intended for internal review by HR specialists and Engineering Directors operating within the Canton of Zurich. All references to local regulations are subject to change based on federal updates from Bern.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 Book Report: Contextual Analysis for Switzerland Zurich</dc:title>
  <dc:creator/>
  <dc:language>en</dc:language>
  <cp:keywords/>
  <dcterms:created xsi:type="dcterms:W3CDTF">2026-07-29T12:26:40Z</dcterms:created>
  <dcterms:modified xsi:type="dcterms:W3CDTF">2026-07-29T12:26:40Z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