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Istanbul</w:t>
      </w:r>
      <w:r>
        <w:t xml:space="preserve"> </w:t>
      </w:r>
      <w:r>
        <w:t xml:space="preserve">Context</w:t>
      </w:r>
    </w:p>
    <w:bookmarkStart w:id="32" w:name="mechanical-engineer-book-report"/>
    <w:p>
      <w:pPr>
        <w:pStyle w:val="Heading1"/>
      </w:pPr>
      <w:r>
        <w:t xml:space="preserve">Mechanical Engineer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Istanbul University of Technology</w:t>
      </w:r>
      <w:r>
        <w:br/>
      </w:r>
      <w:r>
        <w:rPr>
          <w:bCs/>
          <w:b/>
        </w:rPr>
        <w:t xml:space="preserve">Situation:</w:t>
      </w:r>
      <w:r>
        <w:t xml:space="preserve">Analyzing the Evolution and Future of Mechanical Engineering in Turkey Istanbul</w:t>
      </w:r>
    </w:p>
    <w:bookmarkStart w:id="20" w:name="i.-introduction"/>
    <w:p>
      <w:pPr>
        <w:pStyle w:val="Heading2"/>
      </w:pPr>
      <w:r>
        <w:t xml:space="preserve">I. Introduction</w:t>
      </w:r>
    </w:p>
    <w:p>
      <w:pPr>
        <w:pStyle w:val="FirstParagraph"/>
      </w:pPr>
      <w:r>
        <w:t xml:space="preserve">This book report aims to provide a comprehensive analysis of the role, responsibilities, and historical trajectory of the Mechanical Engineer within the specific cultural and economic context of Turkey Istanbul. As a city that straddles two continents, bridging Europe and Asia across the Bosphorus Strait, Turkey Istanbul represents a unique microcosm for engineering challenges. This document explores how mechanical engineers in this dynamic metropolis must navigate not only technical complexities but also historical preservation needs, seismic resilience requirements, and rapid urbanization pressures.</w:t>
      </w:r>
    </w:p>
    <w:p>
      <w:pPr>
        <w:pStyle w:val="BodyText"/>
      </w:pPr>
      <w:r>
        <w:t xml:space="preserve">The purpose of this report is to highlight why understanding the Mechanical Engineer as a profession is crucial for students and professionals alike who aspire to work in Turkey Istanbul. By examining case studies ranging from the historic water systems of the Ottoman Empire to modern high-rise construction projects, we can better appreciate the multifaceted nature of mechanical engineering today.</w:t>
      </w:r>
    </w:p>
    <w:bookmarkEnd w:id="20"/>
    <w:bookmarkStart w:id="21" w:name="Xea97550b83b80b0589951fdcbe3e63bb15a7928"/>
    <w:p>
      <w:pPr>
        <w:pStyle w:val="Heading2"/>
      </w:pPr>
      <w:r>
        <w:t xml:space="preserve">II. Historical Context: The Foundation in Turkey Istanbul</w:t>
      </w:r>
    </w:p>
    <w:p>
      <w:pPr>
        <w:pStyle w:val="FirstParagraph"/>
      </w:pPr>
      <w:r>
        <w:t xml:space="preserve">To understand the current state of mechanical engineering, one must look back at its roots in Turkey Istanbul. The Ottoman Empire was renowned for its sophisticated hydraulic systems, particularly during the reign of Suleiman the Magnificent. Architects and engineers collaborated to design aqueducts such as the Valens Aqueduct and complex fountains that served both aesthetic and practical purposes.</w:t>
      </w:r>
    </w:p>
    <w:p>
      <w:pPr>
        <w:pStyle w:val="BodyText"/>
      </w:pPr>
      <w:r>
        <w:t xml:space="preserve">In this historical context, early forms of mechanical engineering were deeply intertwined with architecture. Today’s Mechanical Engineer in Turkey Istanbul inherits a legacy where precision meets artistry. This heritage influences modern practices; for instance, restoring historic buildings requires engineers to integrate modern HVAC (Heating, Ventilation, and Air Conditioning) systems without compromising the structural integrity or aesthetic value of centuries-old landmarks like Topkapi Palace or the Hagia Sophia.</w:t>
      </w:r>
    </w:p>
    <w:bookmarkEnd w:id="21"/>
    <w:bookmarkStart w:id="25" w:name="Xea48d9de42fbbd5fc9ec05bf7de5b4d0bec36e5"/>
    <w:p>
      <w:pPr>
        <w:pStyle w:val="Heading2"/>
      </w:pPr>
      <w:r>
        <w:t xml:space="preserve">III. Core Responsibilities of the Mechanical Engineer</w:t>
      </w:r>
    </w:p>
    <w:p>
      <w:pPr>
        <w:pStyle w:val="FirstParagraph"/>
      </w:pPr>
      <w:r>
        <w:t xml:space="preserve">The Mechanical Engineer plays a pivotal role in various sectors within Turkey Istanbul. Below are key areas where their expertise is indispensable:</w:t>
      </w:r>
    </w:p>
    <w:bookmarkStart w:id="22" w:name="a.-thermodynamics-and-hvac-systems"/>
    <w:p>
      <w:pPr>
        <w:pStyle w:val="Heading3"/>
      </w:pPr>
      <w:r>
        <w:t xml:space="preserve">A. Thermodynamics and HVAC Systems</w:t>
      </w:r>
    </w:p>
    <w:p>
      <w:pPr>
        <w:pStyle w:val="FirstParagraph"/>
      </w:pPr>
      <w:r>
        <w:t xml:space="preserve">Istanbul experiences hot summers and cold, wet winters, creating a demand for efficient climate control solutions. Mechanical engineers design HVAC systems that balance energy efficiency with comfort levels in dense urban environments. In Turkey Istanbul, where sustainability is becoming a priority due to increasing electricity costs and environmental concerns, engineers must innovate to reduce carbon footprints while maintaining optimal indoor temperatures.</w:t>
      </w:r>
    </w:p>
    <w:bookmarkEnd w:id="22"/>
    <w:bookmarkStart w:id="23" w:name="b.-fluid-mechanics-and-water-management"/>
    <w:p>
      <w:pPr>
        <w:pStyle w:val="Heading3"/>
      </w:pPr>
      <w:r>
        <w:t xml:space="preserve">B. Fluid Mechanics and Water Management</w:t>
      </w:r>
    </w:p>
    <w:p>
      <w:pPr>
        <w:pStyle w:val="FirstParagraph"/>
      </w:pPr>
      <w:r>
        <w:t xml:space="preserve">Given Istanbul's geography surrounded by water bodies on three sides (the Bosphorus, Golden Horn, and Marmara Sea), fluid mechanics is critical. Mechanical engineers contribute to wastewater treatment plants, desalination facilities, and flood control measures. The challenge lies in managing these systems effectively given the city’s steep terrain and high population density.</w:t>
      </w:r>
    </w:p>
    <w:bookmarkEnd w:id="23"/>
    <w:bookmarkStart w:id="24" w:name="X8a93b0c6206a0db567f6e737d1e6690c508d46e"/>
    <w:p>
      <w:pPr>
        <w:pStyle w:val="Heading3"/>
      </w:pPr>
      <w:r>
        <w:t xml:space="preserve">C. Structural Integrity and Seismic Design</w:t>
      </w:r>
    </w:p>
    <w:p>
      <w:pPr>
        <w:pStyle w:val="FirstParagraph"/>
      </w:pPr>
      <w:r>
        <w:t xml:space="preserve">Istanbul sits near active fault lines, making earthquake preparedness a top concern for all engineers involved in infrastructure development. Mechanical engineers collaborate with civil engineers to ensure that buildings can withstand seismic activity without failing catastrophically. This involves designing shock-absorbing mechanisms in elevators, piping systems, and other essential components.</w:t>
      </w:r>
    </w:p>
    <w:bookmarkEnd w:id="24"/>
    <w:bookmarkEnd w:id="25"/>
    <w:bookmarkStart w:id="28" w:name="X357957f56a50774a88469106317c3e96e9a3a45"/>
    <w:p>
      <w:pPr>
        <w:pStyle w:val="Heading2"/>
      </w:pPr>
      <w:r>
        <w:t xml:space="preserve">IV. Technological Advancements Impacting the Field</w:t>
      </w:r>
    </w:p>
    <w:p>
      <w:pPr>
        <w:pStyle w:val="FirstParagraph"/>
      </w:pPr>
      <w:r>
        <w:t xml:space="preserve">The field of Mechanical Engineering has evolved significantly over recent decades thanks to advancements in technology. For professionals working in Turkey Istanbul, staying updated with these changes is vital.</w:t>
      </w:r>
    </w:p>
    <w:bookmarkStart w:id="26" w:name="a.-cad-and-simulation-software"/>
    <w:p>
      <w:pPr>
        <w:pStyle w:val="Heading3"/>
      </w:pPr>
      <w:r>
        <w:t xml:space="preserve">A. CAD and Simulation Software</w:t>
      </w:r>
    </w:p>
    <w:p>
      <w:pPr>
        <w:pStyle w:val="FirstParagraph"/>
      </w:pPr>
      <w:r>
        <w:t xml:space="preserve">Computer-Aided Design (CAD) tools allow engineers to create detailed models of mechanical parts before manufacturing them. Simulation software enables testing under various conditions virtually, saving time and resources. These technologies are particularly useful in Turkey Istanbul where rapid project timelines require quick iterations and accurate predictions.</w:t>
      </w:r>
    </w:p>
    <w:bookmarkEnd w:id="26"/>
    <w:bookmarkStart w:id="27" w:name="b.-automation-and-robotics"/>
    <w:p>
      <w:pPr>
        <w:pStyle w:val="Heading3"/>
      </w:pPr>
      <w:r>
        <w:t xml:space="preserve">B. Automation and Robotics</w:t>
      </w:r>
    </w:p>
    <w:p>
      <w:pPr>
        <w:pStyle w:val="FirstParagraph"/>
      </w:pPr>
      <w:r>
        <w:t xml:space="preserve">The automotive industry in Turkey Istanbul has grown substantially, driven by foreign investment and local innovation. Mechanical engineers play a key role in developing automated production lines using robotics. This shift towards Industry 4.0 demands skills in programming, sensor integration, and data analysis alongside traditional mechanical design knowledge.</w:t>
      </w:r>
    </w:p>
    <w:bookmarkEnd w:id="27"/>
    <w:bookmarkEnd w:id="28"/>
    <w:bookmarkStart w:id="29" w:name="Xebaeb8f13d2a90debbef10c30c7f5a78c20c685"/>
    <w:p>
      <w:pPr>
        <w:pStyle w:val="Heading2"/>
      </w:pPr>
      <w:r>
        <w:t xml:space="preserve">V. Challenges Faced by Mechanical Engineers in Turkey Istanbul</w:t>
      </w:r>
    </w:p>
    <w:p>
      <w:pPr>
        <w:pStyle w:val="FirstParagraph"/>
      </w:pPr>
      <w:r>
        <w:t xml:space="preserve">Despite numerous opportunities, there are significant challenges facing Mechanical Engineers in this region:</w:t>
      </w:r>
    </w:p>
    <w:p>
      <w:pPr>
        <w:numPr>
          <w:ilvl w:val="0"/>
          <w:numId w:val="1001"/>
        </w:numPr>
        <w:pStyle w:val="Compact"/>
      </w:pPr>
      <w:r>
        <w:rPr>
          <w:bCs/>
          <w:b/>
        </w:rPr>
        <w:t xml:space="preserve">Economic Volatility:</w:t>
      </w:r>
      <w:r>
        <w:t xml:space="preserve">Inflation rates and currency fluctuations impact project budgets, forcing engineers to find cost-effective solutions without compromising quality.</w:t>
      </w:r>
    </w:p>
    <w:p>
      <w:pPr>
        <w:numPr>
          <w:ilvl w:val="0"/>
          <w:numId w:val="1001"/>
        </w:numPr>
        <w:pStyle w:val="Compact"/>
      </w:pPr>
      <w:r>
        <w:rPr>
          <w:bCs/>
          <w:b/>
        </w:rPr>
        <w:t xml:space="preserve">Bureaucratic Hurdles:</w:t>
      </w:r>
      <w:r>
        <w:t xml:space="preserve">Navigating permits and regulatory approvals can be time-consuming, delaying projects significantly.</w:t>
      </w:r>
    </w:p>
    <w:p>
      <w:pPr>
        <w:numPr>
          <w:ilvl w:val="0"/>
          <w:numId w:val="1001"/>
        </w:numPr>
        <w:pStyle w:val="Compact"/>
      </w:pPr>
      <w:r>
        <w:rPr>
          <w:bCs/>
          <w:b/>
        </w:rPr>
        <w:t xml:space="preserve">Talent Retention:</w:t>
      </w:r>
      <w:r>
        <w:t xml:space="preserve">Breaining skilled workers remains challenging due to brain drain caused by better opportunities abroad. Investing in educational programs within Turkey Istanbul is therefore essential.</w:t>
      </w:r>
    </w:p>
    <w:bookmarkEnd w:id="29"/>
    <w:bookmarkStart w:id="30" w:name="vi.-future-prospects-and-recommendations"/>
    <w:p>
      <w:pPr>
        <w:pStyle w:val="Heading2"/>
      </w:pPr>
      <w:r>
        <w:t xml:space="preserve">VI. Future Prospects and Recommendations</w:t>
      </w:r>
    </w:p>
    <w:p>
      <w:pPr>
        <w:pStyle w:val="FirstParagraph"/>
      </w:pPr>
      <w:r>
        <w:t xml:space="preserve">The future looks bright for Mechanical Engineers in Turkey Istanbul if they adapt to emerging trends: sustainability, digitalization, and globalization. Professionals should focus on acquiring cross-disciplinary skills combining traditional engineering principles with IT literacy.</w:t>
      </w:r>
    </w:p>
    <w:p>
      <w:pPr>
        <w:pStyle w:val="BodyText"/>
      </w:pPr>
      <w:r>
        <w:t xml:space="preserve">Educational institutions should emphasize hands-on training through internships with leading firms operating in the city. Additionally, fostering partnerships between academia and industry will help bridge theoretical gaps encountered by graduates entering the workforce.</w:t>
      </w:r>
    </w:p>
    <w:bookmarkEnd w:id="30"/>
    <w:bookmarkStart w:id="31" w:name="vii.-conclusion"/>
    <w:p>
      <w:pPr>
        <w:pStyle w:val="Heading2"/>
      </w:pPr>
      <w:r>
        <w:t xml:space="preserve">VII. Conclusion</w:t>
      </w:r>
    </w:p>
    <w:p>
      <w:pPr>
        <w:pStyle w:val="FirstParagraph"/>
      </w:pPr>
      <w:r>
        <w:t xml:space="preserve">In conclusion, being a Mechanical Engineer in Turkey Istanbul involves much more than just solving technical problems—it requires cultural sensitivity, adaptability to local regulations, and an awareness of global trends. From preserving ancient water systems to designing state-of-the-art smart buildings capable of surviving earthquakes—the work done by these professionals shapes the very fabric of life in this vibrant metropolis.</w:t>
      </w:r>
    </w:p>
    <w:p>
      <w:pPr>
        <w:pStyle w:val="BodyText"/>
      </w:pPr>
      <w:r>
        <w:t xml:space="preserve">This report underscores the importance of continuous learning and innovation for those pursuing careers in this field within Turkey Istanbul. As we move forward into an increasingly interconnected world, the role of Mechanical Engineers will remain central to driving progress and ensuring sustainable growth across diverse sectors ranging from transportation to renewable energy solutions tailored specifically for our unique geographical setting.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Istanbul Context</dc:title>
  <dc:creator/>
  <dc:language>en</dc:language>
  <cp:keywords/>
  <dcterms:created xsi:type="dcterms:W3CDTF">2026-07-29T02:47:22Z</dcterms:created>
  <dcterms:modified xsi:type="dcterms:W3CDTF">2026-07-29T02:47:22Z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