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7" w:name="book-report"/>
    <w:p>
      <w:pPr>
        <w:pStyle w:val="Heading1"/>
      </w:pPr>
      <w:r>
        <w:t xml:space="preserve">Book Report</w:t>
      </w:r>
    </w:p>
    <w:p>
      <w:pPr>
        <w:pStyle w:val="FirstParagraph"/>
      </w:pPr>
      <w:r>
        <w:rPr>
          <w:bCs/>
          <w:b/>
        </w:rPr>
        <w:t xml:space="preserve">Title:</w:t>
      </w:r>
      <w:r>
        <w:t xml:space="preserve"> </w:t>
      </w:r>
    </w:p>
    <w:p>
      <w:pPr>
        <w:pStyle w:val="BodyText"/>
      </w:pPr>
      <w:r>
        <w:t xml:space="preserve">The Mechanical Engineer in the Context of Venezuela Caracas: Challenges, Adaptation, and Innovation</w:t>
      </w:r>
    </w:p>
    <w:bookmarkStart w:id="20" w:name="i.-introduction"/>
    <w:p>
      <w:pPr>
        <w:pStyle w:val="Heading2"/>
      </w:pPr>
      <w:r>
        <w:t xml:space="preserve">I. Introduction</w:t>
      </w:r>
    </w:p>
    <w:p>
      <w:pPr>
        <w:pStyle w:val="FirstParagraph"/>
      </w:pPr>
      <w:r>
        <w:t xml:space="preserve">This Book Report analyzes the critical role, professional challenges, and evolving identity of the</w:t>
      </w:r>
      <w:r>
        <w:t xml:space="preserve"> </w:t>
      </w:r>
      <w:r>
        <w:rPr>
          <w:bCs/>
          <w:b/>
        </w:rPr>
        <w:t xml:space="preserve">Mechanical Engineer</w:t>
      </w:r>
      <w:r>
        <w:t xml:space="preserve"> </w:t>
      </w:r>
      <w:r>
        <w:t xml:space="preserve">within the specific socio-economic landscape of</w:t>
      </w:r>
      <w:r>
        <w:t xml:space="preserve"> </w:t>
      </w:r>
      <w:r>
        <w:rPr>
          <w:bCs/>
          <w:b/>
        </w:rPr>
        <w:t xml:space="preserve">Venezuela Caracas</w:t>
      </w:r>
      <w:r>
        <w:t xml:space="preserve">. While traditional engineering literature often focuses on theoretical frameworks or stable industrial environments, this report shifts focus to a dynamic region where mechanical engineering has transcended its technical definitions to become a pillar of survival, innovation, and resilience. The city of</w:t>
      </w:r>
      <w:r>
        <w:t xml:space="preserve"> </w:t>
      </w:r>
      <w:r>
        <w:rPr>
          <w:bCs/>
          <w:b/>
        </w:rPr>
        <w:t xml:space="preserve">Venezuela Caracas</w:t>
      </w:r>
      <w:r>
        <w:t xml:space="preserve">, as the capital and economic heart of the nation, presents a unique case study for understanding how engineering disciplines adapt under extreme pressure.</w:t>
      </w:r>
    </w:p>
    <w:bookmarkEnd w:id="20"/>
    <w:bookmarkStart w:id="21" w:name="X7a6b3e80241180a1fcf5a406c805644a497a445"/>
    <w:p>
      <w:pPr>
        <w:pStyle w:val="Heading2"/>
      </w:pPr>
      <w:r>
        <w:t xml:space="preserve">II. Contextual Background: The Urban Landscape</w:t>
      </w:r>
    </w:p>
    <w:p>
      <w:pPr>
        <w:pStyle w:val="FirstParagraph"/>
      </w:pPr>
      <w:r>
        <w:t xml:space="preserve">To understand the profile of the modern</w:t>
      </w:r>
      <w:r>
        <w:t xml:space="preserve"> </w:t>
      </w:r>
      <w:r>
        <w:rPr>
          <w:bCs/>
          <w:b/>
        </w:rPr>
        <w:t xml:space="preserve">Mechanical Engineer</w:t>
      </w:r>
      <w:r>
        <w:t xml:space="preserve"> </w:t>
      </w:r>
      <w:r>
        <w:t xml:space="preserve">in</w:t>
      </w:r>
      <w:r>
        <w:t xml:space="preserve"> </w:t>
      </w:r>
      <w:r>
        <w:rPr>
          <w:bCs/>
          <w:b/>
        </w:rPr>
        <w:t xml:space="preserve">Venezuela Caracas</w:t>
      </w:r>
      <w:r>
        <w:t xml:space="preserve">, one must first appreciate the urban reality. Caracas is a megacity characterized by high population density, geographic constraints due to its location in a valley surrounded by mountains, and significant infrastructure challenges. The historical reliance on oil revenue has shaped the city's industrial base, but recent years have seen a drastic contraction in formal industrial sectors.</w:t>
      </w:r>
    </w:p>
    <w:p>
      <w:pPr>
        <w:pStyle w:val="BodyText"/>
      </w:pPr>
      <w:r>
        <w:t xml:space="preserve">Despite these challenges,</w:t>
      </w:r>
      <w:r>
        <w:t xml:space="preserve"> </w:t>
      </w:r>
      <w:r>
        <w:rPr>
          <w:bCs/>
          <w:b/>
        </w:rPr>
        <w:t xml:space="preserve">Venezuela Caracas</w:t>
      </w:r>
      <w:r>
        <w:t xml:space="preserve"> </w:t>
      </w:r>
      <w:r>
        <w:t xml:space="preserve">remains a hub of intellectual activity and necessity-driven innovation. The decline in imported goods and the breakdown of complex supply chains have forced local industries to look inward. This is where the</w:t>
      </w:r>
      <w:r>
        <w:t xml:space="preserve"> </w:t>
      </w:r>
      <w:r>
        <w:rPr>
          <w:bCs/>
          <w:b/>
        </w:rPr>
        <w:t xml:space="preserve">Mechanical Engineer</w:t>
      </w:r>
      <w:r>
        <w:t xml:space="preserve"> </w:t>
      </w:r>
      <w:r>
        <w:t xml:space="preserve">becomes indispensable. The role has shifted from merely designing new systems to maintaining, repairing, and improvising existing ones with limited resources.</w:t>
      </w:r>
    </w:p>
    <w:bookmarkEnd w:id="21"/>
    <w:bookmarkStart w:id="22" w:name="X0760bd073aa2686deb12e57ce6f606069a64703"/>
    <w:p>
      <w:pPr>
        <w:pStyle w:val="Heading2"/>
      </w:pPr>
      <w:r>
        <w:t xml:space="preserve">III. Core Competencies in a Crisis Economy</w:t>
      </w:r>
    </w:p>
    <w:p>
      <w:pPr>
        <w:pStyle w:val="FirstParagraph"/>
      </w:pPr>
      <w:r>
        <w:t xml:space="preserve">The curriculum of mechanical engineering traditionally emphasizes thermodynamics, fluid mechanics, and material science. However, in the context of</w:t>
      </w:r>
      <w:r>
        <w:t xml:space="preserve"> </w:t>
      </w:r>
      <w:r>
        <w:rPr>
          <w:bCs/>
          <w:b/>
        </w:rPr>
        <w:t xml:space="preserve">Venezuela Caracas</w:t>
      </w:r>
      <w:r>
        <w:t xml:space="preserve">, these theoretical foundations are applied differently. The contemporary</w:t>
      </w:r>
      <w:r>
        <w:t xml:space="preserve"> </w:t>
      </w:r>
      <w:r>
        <w:rPr>
          <w:bCs/>
          <w:b/>
        </w:rPr>
        <w:t xml:space="preserve">Mechanical Engineer</w:t>
      </w:r>
      <w:r>
        <w:t xml:space="preserve"> </w:t>
      </w:r>
      <w:r>
        <w:t xml:space="preserve">must possess a hybrid skill set that includes:</w:t>
      </w:r>
    </w:p>
    <w:p>
      <w:pPr>
        <w:numPr>
          <w:ilvl w:val="0"/>
          <w:numId w:val="1001"/>
        </w:numPr>
      </w:pPr>
      <w:r>
        <w:t xml:space="preserve">Improvisational Maintenance: With spare parts scarce, engineers in</w:t>
      </w:r>
      <w:r>
        <w:t xml:space="preserve"> </w:t>
      </w:r>
      <w:r>
        <w:rPr>
          <w:bCs/>
          <w:b/>
        </w:rPr>
        <w:t xml:space="preserve">Venezuela Caracas</w:t>
      </w:r>
      <w:r>
        <w:t xml:space="preserve"> </w:t>
      </w:r>
      <w:r>
        <w:t xml:space="preserve">often modify existing components or fabricate replacements using alternative materials.</w:t>
      </w:r>
    </w:p>
    <w:p>
      <w:pPr>
        <w:numPr>
          <w:ilvl w:val="0"/>
          <w:numId w:val="1001"/>
        </w:numPr>
        <w:pStyle w:val="Compact"/>
      </w:pPr>
    </w:p>
    <w:p>
      <w:pPr>
        <w:numPr>
          <w:ilvl w:val="1"/>
          <w:numId w:val="1002"/>
        </w:numPr>
      </w:pPr>
      <w:r>
        <w:t xml:space="preserve">P</w:t>
      </w:r>
    </w:p>
    <w:p>
      <w:pPr>
        <w:numPr>
          <w:ilvl w:val="1"/>
          <w:numId w:val="1000"/>
        </w:numPr>
      </w:pPr>
      <w:r>
        <w:t xml:space="preserve">Cross-Disciplinary Adaptation: Many</w:t>
      </w:r>
      <w:r>
        <w:t xml:space="preserve"> </w:t>
      </w:r>
      <w:r>
        <w:rPr>
          <w:bCs/>
          <w:b/>
        </w:rPr>
        <w:t xml:space="preserve">Mechanical Engineers</w:t>
      </w:r>
      <w:r>
        <w:t xml:space="preserve"> </w:t>
      </w:r>
      <w:r>
        <w:t xml:space="preserve">in the capital have had to expand their expertise into electrical engineering, telecommunications, and even software development to keep systems operational. This versatility is a defining characteristic of the profession in this specific region.</w:t>
      </w:r>
    </w:p>
    <w:p>
      <w:pPr>
        <w:numPr>
          <w:ilvl w:val="0"/>
          <w:numId w:val="1001"/>
        </w:numPr>
      </w:pPr>
      <w:r>
        <w:t xml:space="preserve">Resource Optimization: Efficiency is not just an economic goal but a survival strategy. Engineers must maximize the output of aging infrastructure, particularly in water supply and electricity generation, which are critical public services in</w:t>
      </w:r>
      <w:r>
        <w:t xml:space="preserve"> </w:t>
      </w:r>
      <w:r>
        <w:rPr>
          <w:bCs/>
          <w:b/>
        </w:rPr>
        <w:t xml:space="preserve">Venezuela Caracas</w:t>
      </w:r>
      <w:r>
        <w:t xml:space="preserve">.</w:t>
      </w:r>
    </w:p>
    <w:bookmarkEnd w:id="22"/>
    <w:bookmarkStart w:id="23" w:name="X252f7e638b18ff105331aa866f69fb0ab9db85c"/>
    <w:p>
      <w:pPr>
        <w:pStyle w:val="Heading2"/>
      </w:pPr>
      <w:r>
        <w:t xml:space="preserve">IV. Industry Sectors and Employment Dynamics</w:t>
      </w:r>
    </w:p>
    <w:p>
      <w:pPr>
        <w:pStyle w:val="FirstParagraph"/>
      </w:pPr>
      <w:r>
        <w:t xml:space="preserve">The employment landscape for a</w:t>
      </w:r>
      <w:r>
        <w:t xml:space="preserve"> </w:t>
      </w:r>
      <w:r>
        <w:rPr>
          <w:bCs/>
          <w:b/>
        </w:rPr>
        <w:t xml:space="preserve">Mechanical Engineer</w:t>
      </w:r>
      <w:r>
        <w:t xml:space="preserve"> </w:t>
      </w:r>
      <w:r>
        <w:t xml:space="preserve">in</w:t>
      </w:r>
      <w:r>
        <w:t xml:space="preserve"> </w:t>
      </w:r>
      <w:r>
        <w:rPr>
          <w:bCs/>
          <w:b/>
        </w:rPr>
        <w:t xml:space="preserve">Venezuela Caracas</w:t>
      </w:r>
      <w:r>
        <w:t xml:space="preserve"> </w:t>
      </w:r>
      <w:r>
        <w:t xml:space="preserve">is diverse and often fragmented. Unlike traditional models where engineers work primarily for large multinational corporations, the current reality involves a mix of:</w:t>
      </w:r>
    </w:p>
    <w:p>
      <w:pPr>
        <w:pStyle w:val="BodyText"/>
      </w:pPr>
      <w:r>
        <w:t xml:space="preserve">P</w:t>
      </w:r>
    </w:p>
    <w:p>
      <w:pPr>
        <w:pStyle w:val="BodyText"/>
      </w:pPr>
      <w:r>
        <w:t xml:space="preserve">Public Sector Infrastructure: The government still employs mechanical engineers to manage critical utilities. In</w:t>
      </w:r>
      <w:r>
        <w:t xml:space="preserve"> </w:t>
      </w:r>
      <w:r>
        <w:rPr>
          <w:bCs/>
          <w:b/>
        </w:rPr>
        <w:t xml:space="preserve">Venezuela Caracas</w:t>
      </w:r>
      <w:r>
        <w:t xml:space="preserve">, this involves overseeing hydroelectric dams, water treatment plants, and public transportation systems (like the Metro). The challenge here is maintaining these massive systems with outdated technology and limited funding.</w:t>
      </w:r>
    </w:p>
    <w:p>
      <w:pPr>
        <w:pStyle w:val="BodyText"/>
      </w:pPr>
      <w:r>
        <w:t xml:space="preserve">Private Sector Survival: Small and medium-sized enterprises (SMEs) dominate the industrial sector. These businesses rely heavily on mechanical engineers to reduce operational costs through energy efficiency retrofits and equipment repair. The</w:t>
      </w:r>
      <w:r>
        <w:t xml:space="preserve"> </w:t>
      </w:r>
      <w:r>
        <w:rPr>
          <w:bCs/>
          <w:b/>
        </w:rPr>
        <w:t xml:space="preserve">Mechanical Engineer</w:t>
      </w:r>
      <w:r>
        <w:t xml:space="preserve"> </w:t>
      </w:r>
      <w:r>
        <w:t xml:space="preserve">here acts as a cost-controller and innovation driver.</w:t>
      </w:r>
    </w:p>
    <w:p>
      <w:pPr>
        <w:pStyle w:val="FirstParagraph"/>
      </w:pPr>
      <w:r>
        <w:t xml:space="preserve">International Remote Work: A growing number of engineers in</w:t>
      </w:r>
      <w:r>
        <w:t xml:space="preserve"> </w:t>
      </w:r>
      <w:r>
        <w:rPr>
          <w:bCs/>
          <w:b/>
        </w:rPr>
        <w:t xml:space="preserve">Venezuela Caracas</w:t>
      </w:r>
      <w:r>
        <w:t xml:space="preserve"> </w:t>
      </w:r>
      <w:r>
        <w:t xml:space="preserve">are leveraging their technical skills for remote work abroad, sending remittances that sustain local families and contribute to the broader economy.</w:t>
      </w:r>
    </w:p>
    <w:bookmarkEnd w:id="23"/>
    <w:bookmarkStart w:id="24" w:name="X241ce14b54b59023eddf18064b43381583b33c7"/>
    <w:p>
      <w:pPr>
        <w:pStyle w:val="Heading2"/>
      </w:pPr>
      <w:r>
        <w:t xml:space="preserve">V. Educational and Professional Challenges</w:t>
      </w:r>
    </w:p>
    <w:p>
      <w:pPr>
        <w:pStyle w:val="FirstParagraph"/>
      </w:pPr>
      <w:r>
        <w:t xml:space="preserve">The educational background of a</w:t>
      </w:r>
      <w:r>
        <w:t xml:space="preserve"> </w:t>
      </w:r>
      <w:r>
        <w:rPr>
          <w:bCs/>
          <w:b/>
        </w:rPr>
        <w:t xml:space="preserve">Mechanical Engineer</w:t>
      </w:r>
      <w:r>
        <w:t xml:space="preserve"> </w:t>
      </w:r>
      <w:r>
        <w:t xml:space="preserve">in</w:t>
      </w:r>
      <w:r>
        <w:t xml:space="preserve"> </w:t>
      </w:r>
      <w:r>
        <w:rPr>
          <w:bCs/>
          <w:b/>
        </w:rPr>
        <w:t xml:space="preserve">Venezuela Caracas</w:t>
      </w:r>
      <w:r>
        <w:t xml:space="preserve"> </w:t>
      </w:r>
      <w:r>
        <w:t xml:space="preserve">is marked by both pride and struggle. Universities have faced budget cuts, leading to outdated labs and scarce materials. Despite this, the academic rigor remains high, producing graduates with strong theoretical foundations.</w:t>
      </w:r>
    </w:p>
    <w:p>
      <w:pPr>
        <w:pStyle w:val="BodyText"/>
      </w:pPr>
      <w:r>
        <w:t xml:space="preserve">However, the transition from university to practice is fraught with difficulties. The lack of access to modern software tools (such as advanced CAD/CAM systems) and physical prototyping equipment forces engineers in</w:t>
      </w:r>
      <w:r>
        <w:t xml:space="preserve"> </w:t>
      </w:r>
      <w:r>
        <w:rPr>
          <w:bCs/>
          <w:b/>
        </w:rPr>
        <w:t xml:space="preserve">Venezuela Caracas</w:t>
      </w:r>
      <w:r>
        <w:t xml:space="preserve"> </w:t>
      </w:r>
      <w:r>
        <w:t xml:space="preserve">to rely on mental visualization and basic simulation tools. This limitation, while challenging, often fosters a deeper understanding of fundamental principles.</w:t>
      </w:r>
    </w:p>
    <w:bookmarkEnd w:id="24"/>
    <w:bookmarkStart w:id="25" w:name="vi.-social-impact-and-community-role"/>
    <w:p>
      <w:pPr>
        <w:pStyle w:val="Heading2"/>
      </w:pPr>
      <w:r>
        <w:t xml:space="preserve">VI. Social Impact and Community Role</w:t>
      </w:r>
    </w:p>
    <w:p>
      <w:pPr>
        <w:pStyle w:val="FirstParagraph"/>
      </w:pPr>
      <w:r>
        <w:t xml:space="preserve">Beyond technical tasks, the</w:t>
      </w:r>
      <w:r>
        <w:t xml:space="preserve"> </w:t>
      </w:r>
      <w:r>
        <w:rPr>
          <w:bCs/>
          <w:b/>
        </w:rPr>
        <w:t xml:space="preserve">Mechanical Engineer</w:t>
      </w:r>
      <w:r>
        <w:t xml:space="preserve"> </w:t>
      </w:r>
      <w:r>
        <w:t xml:space="preserve">in</w:t>
      </w:r>
      <w:r>
        <w:t xml:space="preserve"> </w:t>
      </w:r>
      <w:r>
        <w:rPr>
          <w:bCs/>
          <w:b/>
        </w:rPr>
        <w:t xml:space="preserve">Venezuela Caracas</w:t>
      </w:r>
      <w:r>
        <w:t xml:space="preserve"> </w:t>
      </w:r>
      <w:r>
        <w:t xml:space="preserve">plays a significant social role. In many communities, engineers are seen as problem-solvers who can improve quality of life. Initiatives focused on renewable energy adoption, such as solar water heating and small-scale wind turbines for off-grid areas in the metropolitan area of</w:t>
      </w:r>
      <w:r>
        <w:t xml:space="preserve"> </w:t>
      </w:r>
      <w:r>
        <w:rPr>
          <w:bCs/>
          <w:b/>
        </w:rPr>
        <w:t xml:space="preserve">Venezuela Caracas</w:t>
      </w:r>
      <w:r>
        <w:t xml:space="preserve">, are often led by mechanical engineering professionals.</w:t>
      </w:r>
    </w:p>
    <w:p>
      <w:pPr>
        <w:pStyle w:val="BodyText"/>
      </w:pPr>
      <w:r>
        <w:t xml:space="preserve">This community engagement highlights a shift in the professional identity. The engineer is no longer just a technician serving an industry but a community leader driving sustainable development amidst adversity.</w:t>
      </w:r>
    </w:p>
    <w:bookmarkEnd w:id="25"/>
    <w:bookmarkStart w:id="26" w:name="vii.-conclusion"/>
    <w:p>
      <w:pPr>
        <w:pStyle w:val="Heading2"/>
      </w:pPr>
      <w:r>
        <w:t xml:space="preserve">VII. Conclusion</w:t>
      </w:r>
    </w:p>
    <w:p>
      <w:pPr>
        <w:pStyle w:val="FirstParagraph"/>
      </w:pPr>
      <w:r>
        <w:t xml:space="preserve">In conclusion, the profile of the</w:t>
      </w:r>
      <w:r>
        <w:t xml:space="preserve"> </w:t>
      </w:r>
      <w:r>
        <w:rPr>
          <w:bCs/>
          <w:b/>
        </w:rPr>
        <w:t xml:space="preserve">Mechanical Engineer</w:t>
      </w:r>
      <w:r>
        <w:t xml:space="preserve"> </w:t>
      </w:r>
      <w:r>
        <w:t xml:space="preserve">in</w:t>
      </w:r>
      <w:r>
        <w:t xml:space="preserve"> </w:t>
      </w:r>
      <w:r>
        <w:rPr>
          <w:bCs/>
          <w:b/>
        </w:rPr>
        <w:t xml:space="preserve">Venezuela Caracas</w:t>
      </w:r>
      <w:r>
        <w:t xml:space="preserve"> </w:t>
      </w:r>
      <w:r>
        <w:t xml:space="preserve">is one of profound resilience and adaptability. The traditional boundaries of the profession have blurred, necessitating a more holistic approach to engineering challenges.</w:t>
      </w:r>
    </w:p>
    <w:p>
      <w:pPr>
        <w:pStyle w:val="BodyText"/>
      </w:pPr>
      <w:r>
        <w:t xml:space="preserve">The city of</w:t>
      </w:r>
      <w:r>
        <w:t xml:space="preserve"> </w:t>
      </w:r>
      <w:r>
        <w:rPr>
          <w:bCs/>
          <w:b/>
        </w:rPr>
        <w:t xml:space="preserve">Venezuela Caracas</w:t>
      </w:r>
      <w:r>
        <w:t xml:space="preserve">, with its complex urban fabric and economic hurdles, serves as both a testing ground and a catalyst for innovation. The mechanical engineer in this context is not defined solely by their ability to design new machines but by their capacity to maintain, repair, and innovate within severe constraints.</w:t>
      </w:r>
    </w:p>
    <w:p>
      <w:pPr>
        <w:pStyle w:val="BodyText"/>
      </w:pPr>
      <w:r>
        <w:t xml:space="preserve">Future developments in the region will likely continue to demand this versatile skill set. As global trends move towards decentralization of energy and resource efficiency, the lessons learned by</w:t>
      </w:r>
      <w:r>
        <w:t xml:space="preserve"> </w:t>
      </w:r>
      <w:r>
        <w:rPr>
          <w:bCs/>
          <w:b/>
        </w:rPr>
        <w:t xml:space="preserve">Mechanical Engineers</w:t>
      </w:r>
      <w:r>
        <w:t xml:space="preserve"> </w:t>
      </w:r>
      <w:r>
        <w:t xml:space="preserve">in</w:t>
      </w:r>
      <w:r>
        <w:t xml:space="preserve"> </w:t>
      </w:r>
      <w:r>
        <w:rPr>
          <w:bCs/>
          <w:b/>
        </w:rPr>
        <w:t xml:space="preserve">Venezuela Caracas</w:t>
      </w:r>
      <w:r>
        <w:t xml:space="preserve"> </w:t>
      </w:r>
      <w:r>
        <w:t xml:space="preserve">regarding improvisation, maintenance, and community-focused engineering may offer valuable insights for other regions facing similar challenges.</w:t>
      </w:r>
    </w:p>
    <w:p>
      <w:pPr>
        <w:pStyle w:val="BodyText"/>
      </w:pPr>
      <w:r>
        <w:t xml:space="preserve">This book report underscores that while the economic context is difficult, the professional spirit and technical capability of mechanical engineers in</w:t>
      </w:r>
      <w:r>
        <w:t xml:space="preserve"> </w:t>
      </w:r>
      <w:r>
        <w:rPr>
          <w:bCs/>
          <w:b/>
        </w:rPr>
        <w:t xml:space="preserve">Venezuela Caracas</w:t>
      </w:r>
      <w:r>
        <w:t xml:space="preserve"> </w:t>
      </w:r>
      <w:r>
        <w:t xml:space="preserve">remain robust. They are essential agents of stability and progress in one of Latin America's most challenging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Context of Venezuela Caracas</dc:title>
  <dc:creator/>
  <dc:language>en</dc:language>
  <cp:keywords/>
  <dcterms:created xsi:type="dcterms:W3CDTF">2026-07-29T16:05:07Z</dcterms:created>
  <dcterms:modified xsi:type="dcterms:W3CDTF">2026-07-29T16:05:07Z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