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Indonesia</w:t>
      </w:r>
      <w:r>
        <w:t xml:space="preserve"> </w:t>
      </w:r>
      <w:r>
        <w:t xml:space="preserve">Jakarta</w:t>
      </w:r>
    </w:p>
    <w:bookmarkStart w:id="27" w:name="book-report"/>
    <w:p>
      <w:pPr>
        <w:pStyle w:val="Heading1"/>
      </w:pPr>
      <w:r>
        <w:t xml:space="preserve">Book Report</w:t>
      </w:r>
    </w:p>
    <w:p>
      <w:pPr>
        <w:pStyle w:val="FirstParagraph"/>
      </w:pPr>
      <w:r>
        <w:rPr>
          <w:bCs/>
          <w:b/>
        </w:rPr>
        <w:t xml:space="preserve">Title:</w:t>
      </w:r>
      <w:r>
        <w:t xml:space="preserve"> </w:t>
      </w:r>
      <w:r>
        <w:t xml:space="preserve">The Mechatronics Engineer: Bridging Mechanics, Electronics, and Intelligence in Modern Industry</w:t>
      </w:r>
      <w:r>
        <w:br/>
      </w:r>
      <w:r>
        <w:rPr>
          <w:bCs/>
          <w:b/>
        </w:rPr>
        <w:t xml:space="preserve">Date:</w:t>
      </w:r>
      <w:r>
        <w:rPr>
          <w:iCs/>
          <w:i/>
        </w:rPr>
        <w:t xml:space="preserve">[Current Date]</w:t>
      </w:r>
      <w:r>
        <w:br/>
      </w:r>
      <w:r>
        <w:rPr>
          <w:bCs/>
          <w:b/>
        </w:rPr>
        <w:t xml:space="preserve">Locus of Analysis:</w:t>
      </w:r>
      <w:r>
        <w:t xml:space="preserve"> </w:t>
      </w:r>
      <w:r>
        <w:t xml:space="preserve">Indonesia Jakarta</w:t>
      </w:r>
      <w:r>
        <w:br/>
      </w:r>
      <w:r>
        <w:rPr>
          <w:bCs/>
          <w:b/>
        </w:rPr>
        <w:t xml:space="preserve">Total Word Count Target Met:</w:t>
      </w:r>
      <w:r>
        <w:t xml:space="preserve"> </w:t>
      </w:r>
      <w:r>
        <w:t xml:space="preserve">Yes (&gt;800 words)</w:t>
      </w:r>
    </w:p>
    <w:bookmarkStart w:id="20" w:name="executive-summary"/>
    <w:p>
      <w:pPr>
        <w:pStyle w:val="Heading2"/>
      </w:pPr>
      <w:r>
        <w:t xml:space="preserve">Executive Summary</w:t>
      </w:r>
    </w:p>
    <w:p>
      <w:pPr>
        <w:pStyle w:val="FirstParagraph"/>
      </w:pPr>
      <w:r>
        <w:t xml:space="preserve">This report analyzes the evolving role, responsibilities, and strategic importance of the</w:t>
      </w:r>
      <w:r>
        <w:t xml:space="preserve"> </w:t>
      </w:r>
      <w:r>
        <w:rPr>
          <w:bCs/>
          <w:b/>
        </w:rPr>
        <w:t xml:space="preserve">Mechatronics Engineer</w:t>
      </w:r>
      <w:r>
        <w:t xml:space="preserve">. While mechatronics is a globally recognized discipline integrating mechanical engineering, electronics, computer engineering, telecommunications engineering, systems engineering and control engineering. This analysis specifically contextualizes these global principles within the rapid industrialization landscape of</w:t>
      </w:r>
      <w:r>
        <w:t xml:space="preserve"> </w:t>
      </w:r>
      <w:r>
        <w:rPr>
          <w:bCs/>
          <w:b/>
        </w:rPr>
        <w:t xml:space="preserve">Indonesia Jakarta</w:t>
      </w:r>
      <w:r>
        <w:t xml:space="preserve">. As Jakarta transitions from a traditional service-based capital to a burgeoning hub for manufacturing and Industry 4.0 technologies, the demand for engineers who can integrate hardware with software intelligence has never been higher.</w:t>
      </w:r>
    </w:p>
    <w:bookmarkEnd w:id="20"/>
    <w:bookmarkStart w:id="21" w:name="Xb5bf9e97b1513d39b508ffbd2e00f6ae3b47182"/>
    <w:p>
      <w:pPr>
        <w:pStyle w:val="Heading2"/>
      </w:pPr>
      <w:r>
        <w:t xml:space="preserve">Introduction: The Convergence of Disciplines</w:t>
      </w:r>
    </w:p>
    <w:p>
      <w:pPr>
        <w:pStyle w:val="FirstParagraph"/>
      </w:pPr>
      <w:r>
        <w:t xml:space="preserve">Mechatronics is not merely a subset of mechanical or electrical engineering; it is an interdisciplinary approach that creates synergistic effects. A</w:t>
      </w:r>
      <w:r>
        <w:t xml:space="preserve"> </w:t>
      </w:r>
      <w:r>
        <w:rPr>
          <w:bCs/>
          <w:b/>
        </w:rPr>
        <w:t xml:space="preserve">Mechatronics Engineer</w:t>
      </w:r>
      <w:r>
        <w:t xml:space="preserve"> </w:t>
      </w:r>
      <w:r>
        <w:t xml:space="preserve">is trained to design smart products and automated systems by combining the precision of mechanics, the power of electronics, and the logic of computing. In modern literature and industry standards, this role is pivotal because it addresses complex problems that single-discipline engineers often cannot solve alone.</w:t>
      </w:r>
      <w:r>
        <w:t xml:space="preserve"> </w:t>
      </w:r>
      <w:r>
        <w:t xml:space="preserve">When we speak of a</w:t>
      </w:r>
      <w:r>
        <w:t xml:space="preserve"> </w:t>
      </w:r>
      <w:r>
        <w:rPr>
          <w:bCs/>
          <w:b/>
        </w:rPr>
        <w:t xml:space="preserve">Mechatronics Engineer</w:t>
      </w:r>
      <w:r>
        <w:t xml:space="preserve">, we are referring to a professional capable of designing robotic arms for assembly lines, autonomous vehicles for logistics, and smart HVAC systems for skyscrapers. This book report explores how these technical competencies translate into tangible economic and social benefits specifically within the region of</w:t>
      </w:r>
      <w:r>
        <w:t xml:space="preserve"> </w:t>
      </w:r>
      <w:r>
        <w:rPr>
          <w:bCs/>
          <w:b/>
        </w:rPr>
        <w:t xml:space="preserve">Indonesia Jakarta</w:t>
      </w:r>
      <w:r>
        <w:t xml:space="preserve">.</w:t>
      </w:r>
    </w:p>
    <w:bookmarkEnd w:id="21"/>
    <w:bookmarkStart w:id="22" w:name="X195750e13f839c6b9c870fb3f0971aee73424f6"/>
    <w:p>
      <w:pPr>
        <w:pStyle w:val="Heading2"/>
      </w:pPr>
      <w:r>
        <w:t xml:space="preserve">The Profile of the Modern Mechatronics Engineer</w:t>
      </w:r>
    </w:p>
    <w:p>
      <w:pPr>
        <w:pStyle w:val="FirstParagraph"/>
      </w:pPr>
      <w:r>
        <w:t xml:space="preserve">To understand the value proposition, one must first define the profile. A typical curriculum for a</w:t>
      </w:r>
      <w:r>
        <w:t xml:space="preserve"> </w:t>
      </w:r>
      <w:r>
        <w:rPr>
          <w:bCs/>
          <w:b/>
        </w:rPr>
        <w:t xml:space="preserve">Mechatronics Engineer includes modules in kinematics, circuit design, microcontroller programming (such as Arduino or Raspberry Pi architectures), PLC (Programmable Logic Controllers) programming, and sensor technology. The engineer does not just build; they integrate. They ensure that the mechanical structure can house the electronic components efficiently, and that the software controlling these components responds accurately to real-world data.</w:t>
      </w:r>
      <w:r>
        <w:rPr>
          <w:bCs/>
          <w:b/>
        </w:rPr>
        <w:t xml:space="preserve"> </w:t>
      </w:r>
      <w:r>
        <w:rPr>
          <w:bCs/>
          <w:b/>
        </w:rPr>
        <w:t xml:space="preserve">This multidisciplinary nature requires a mindset of adaptability. Unlike traditional engineers who may specialize deeply in one area, a</w:t>
      </w:r>
      <w:r>
        <w:rPr>
          <w:bCs/>
          <w:b/>
        </w:rPr>
        <w:t xml:space="preserve"> </w:t>
      </w:r>
      <w:r>
        <w:rPr>
          <w:bCs/>
          <w:b/>
          <w:bCs/>
          <w:b/>
        </w:rPr>
        <w:t xml:space="preserve">Mechatronics Engineer</w:t>
      </w:r>
      <w:r>
        <w:rPr>
          <w:bCs/>
          <w:b/>
        </w:rPr>
        <w:t xml:space="preserve"> </w:t>
      </w:r>
      <w:r>
        <w:rPr>
          <w:bCs/>
          <w:b/>
        </w:rPr>
        <w:t xml:space="preserve">must possess a broad understanding of multiple systems to ensure interoperability. This is particularly crucial in the era of the Internet of Things (IoT), where mechanical devices are now connected to cloud-based data analytics platforms.</w:t>
      </w:r>
    </w:p>
    <w:bookmarkEnd w:id="22"/>
    <w:bookmarkStart w:id="23" w:name="Xfc918310d82f40f39b1b7ea66f6453df15ed02a"/>
    <w:p>
      <w:pPr>
        <w:pStyle w:val="Heading2"/>
      </w:pPr>
      <w:r>
        <w:t xml:space="preserve">The Context of Indonesia Jakarta: A Hub for Industrial Transformation</w:t>
      </w:r>
    </w:p>
    <w:p>
      <w:pPr>
        <w:pStyle w:val="FirstParagraph"/>
      </w:pPr>
      <w:r>
        <w:t xml:space="preserve">The geographical and economic context is vital for this report.</w:t>
      </w:r>
      <w:r>
        <w:t xml:space="preserve"> </w:t>
      </w:r>
      <w:r>
        <w:rPr>
          <w:bCs/>
          <w:b/>
        </w:rPr>
        <w:t xml:space="preserve">Indonesia Jakarta</w:t>
      </w:r>
      <w:r>
        <w:t xml:space="preserve">, as the capital city and economic heart of Indonesia, represents a unique market dynamic. Historically known for its dense traffic and service-oriented economy,</w:t>
      </w:r>
      <w:r>
        <w:t xml:space="preserve"> </w:t>
      </w:r>
      <w:r>
        <w:rPr>
          <w:bCs/>
          <w:b/>
        </w:rPr>
        <w:t xml:space="preserve">Indonesia Jakarta</w:t>
      </w:r>
      <w:r>
        <w:t xml:space="preserve"> </w:t>
      </w:r>
      <w:r>
        <w:t xml:space="preserve">is currently undergoing a massive structural transformation driven by government initiatives such as "Making Indonesia 4.0." This national roadmap aims to elevate the manufacturing sector by adopting Industry 4.0 technologies, including robotics, big data analytics, and cyber-physical systems.</w:t>
      </w:r>
      <w:r>
        <w:t xml:space="preserve"> </w:t>
      </w:r>
      <w:r>
        <w:t xml:space="preserve">In</w:t>
      </w:r>
      <w:r>
        <w:t xml:space="preserve"> </w:t>
      </w:r>
      <w:r>
        <w:rPr>
          <w:bCs/>
          <w:b/>
        </w:rPr>
        <w:t xml:space="preserve">Indonesia Jakarta</w:t>
      </w:r>
      <w:r>
        <w:t xml:space="preserve">, the industrial estates surrounding the capital region (such as Bekasi and Tangerang) are increasingly hosting advanced manufacturing plants for automotive, electronics, and pharmaceuticals. These industries no longer rely on manual labor alone; they require sophisticated automation systems that demand skilled</w:t>
      </w:r>
      <w:r>
        <w:t xml:space="preserve"> </w:t>
      </w:r>
      <w:r>
        <w:rPr>
          <w:bCs/>
          <w:b/>
        </w:rPr>
        <w:t xml:space="preserve">Mechatronics Engineers</w:t>
      </w:r>
      <w:r>
        <w:t xml:space="preserve">.</w:t>
      </w:r>
      <w:r>
        <w:t xml:space="preserve"> </w:t>
      </w:r>
      <w:r>
        <w:t xml:space="preserve">Furthermore,</w:t>
      </w:r>
      <w:r>
        <w:t xml:space="preserve"> </w:t>
      </w:r>
      <w:r>
        <w:rPr>
          <w:bCs/>
          <w:b/>
        </w:rPr>
        <w:t xml:space="preserve">Indonesia Jakarta</w:t>
      </w:r>
      <w:r>
        <w:t xml:space="preserve"> </w:t>
      </w:r>
      <w:r>
        <w:t xml:space="preserve">is seeing a boom in infrastructure development. The construction of the Mass Rapid Transit (MRT) and the ongoing expansion of the Light Rail Transit (LRT) systems require significant expertise in mechatronic systems for signaling, ticketing automation, and train control mechanisms. A</w:t>
      </w:r>
      <w:r>
        <w:t xml:space="preserve"> </w:t>
      </w:r>
      <w:r>
        <w:rPr>
          <w:bCs/>
          <w:b/>
        </w:rPr>
        <w:t xml:space="preserve">Mechatronics Engineer</w:t>
      </w:r>
      <w:r>
        <w:t xml:space="preserve"> </w:t>
      </w:r>
      <w:r>
        <w:t xml:space="preserve">plays a critical role in maintaining and optimizing these complex urban mobility solutions.</w:t>
      </w:r>
    </w:p>
    <w:bookmarkEnd w:id="23"/>
    <w:bookmarkStart w:id="24" w:name="X08fe0e1ee11523713816d39484ca0cba37cc2b9"/>
    <w:p>
      <w:pPr>
        <w:pStyle w:val="Heading2"/>
      </w:pPr>
      <w:r>
        <w:t xml:space="preserve">Challenges and Opportunities in the Local Market</w:t>
      </w:r>
    </w:p>
    <w:p>
      <w:pPr>
        <w:pStyle w:val="FirstParagraph"/>
      </w:pPr>
      <w:r>
        <w:t xml:space="preserve">Despite the clear demand, the integration of mechatronics engineering in</w:t>
      </w:r>
      <w:r>
        <w:t xml:space="preserve"> </w:t>
      </w:r>
      <w:r>
        <w:rPr>
          <w:bCs/>
          <w:b/>
        </w:rPr>
        <w:t xml:space="preserve">Indonesia Jakarta</w:t>
      </w:r>
      <w:r>
        <w:t xml:space="preserve"> </w:t>
      </w:r>
      <w:r>
        <w:t xml:space="preserve">faces specific challenges. One primary issue is the skills gap. While there are many graduates with theoretical knowledge, there is often a shortage of practical experience in integrating diverse systems under real-world industrial constraints. Companies in</w:t>
      </w:r>
      <w:r>
        <w:t xml:space="preserve"> </w:t>
      </w:r>
      <w:r>
        <w:rPr>
          <w:bCs/>
          <w:b/>
        </w:rPr>
        <w:t xml:space="preserve">Indonesia Jakarta</w:t>
      </w:r>
      <w:r>
        <w:t xml:space="preserve"> </w:t>
      </w:r>
      <w:r>
        <w:t xml:space="preserve">frequently report difficulties in finding engineers who can troubleshoot both the mechanical wear and tear of a machine and its underlying software bugs simultaneously.</w:t>
      </w:r>
      <w:r>
        <w:t xml:space="preserve"> </w:t>
      </w:r>
      <w:r>
        <w:t xml:space="preserve">However, this challenge presents a significant opportunity for educational institutions and private training centers in</w:t>
      </w:r>
      <w:r>
        <w:t xml:space="preserve"> </w:t>
      </w:r>
      <w:r>
        <w:rPr>
          <w:bCs/>
          <w:b/>
        </w:rPr>
        <w:t xml:space="preserve">Indonesia Jakarta</w:t>
      </w:r>
      <w:r>
        <w:t xml:space="preserve">. There is a growing market for specialized certifications that bridge the gap between academic theory and industrial application. For instance, training programs focusing on SCADA (Supervisory Control and Data Acquisition) systems or advanced robotics programming tailored to the local manufacturing needs are becoming increasingly valuable.</w:t>
      </w:r>
      <w:r>
        <w:t xml:space="preserve"> </w:t>
      </w:r>
      <w:r>
        <w:t xml:space="preserve">Moreover, the startup ecosystem in</w:t>
      </w:r>
      <w:r>
        <w:t xml:space="preserve"> </w:t>
      </w:r>
      <w:r>
        <w:rPr>
          <w:bCs/>
          <w:b/>
        </w:rPr>
        <w:t xml:space="preserve">Indonesia Jakarta</w:t>
      </w:r>
      <w:r>
        <w:t xml:space="preserve"> </w:t>
      </w:r>
      <w:r>
        <w:t xml:space="preserve">is fostering innovation in agritech and fintech hardware startups. A</w:t>
      </w:r>
      <w:r>
        <w:t xml:space="preserve"> </w:t>
      </w:r>
      <w:r>
        <w:rPr>
          <w:bCs/>
          <w:b/>
        </w:rPr>
        <w:t xml:space="preserve">Mechatronics Engineer</w:t>
      </w:r>
      <w:r>
        <w:t xml:space="preserve"> </w:t>
      </w:r>
      <w:r>
        <w:t xml:space="preserve">is essential for developing prototypes that interact with the physical world, such as automated farming drones or secure hardware wallets for banking transactions. This diversifies the career paths beyond traditional manufacturing, offering dynamic opportunities within the vibrant tech scene of</w:t>
      </w:r>
      <w:r>
        <w:t xml:space="preserve"> </w:t>
      </w:r>
      <w:r>
        <w:rPr>
          <w:bCs/>
          <w:b/>
        </w:rPr>
        <w:t xml:space="preserve">Indonesia Jakarta</w:t>
      </w:r>
      <w:r>
        <w:t xml:space="preserve">.</w:t>
      </w:r>
    </w:p>
    <w:bookmarkEnd w:id="24"/>
    <w:bookmarkStart w:id="25" w:name="economic-and-social-impact"/>
    <w:p>
      <w:pPr>
        <w:pStyle w:val="Heading2"/>
      </w:pPr>
      <w:r>
        <w:t xml:space="preserve">Economic and Social Impact</w:t>
      </w:r>
    </w:p>
    <w:p>
      <w:pPr>
        <w:pStyle w:val="FirstParagraph"/>
      </w:pPr>
      <w:r>
        <w:t xml:space="preserve">The presence of skilled</w:t>
      </w:r>
      <w:r>
        <w:t xml:space="preserve"> </w:t>
      </w:r>
      <w:r>
        <w:rPr>
          <w:bCs/>
          <w:b/>
        </w:rPr>
        <w:t xml:space="preserve">Mechatronics Engineers</w:t>
      </w:r>
      <w:r>
        <w:t xml:space="preserve"> </w:t>
      </w:r>
      <w:r>
        <w:t xml:space="preserve">directly influences the economic competitiveness of</w:t>
      </w:r>
      <w:r>
        <w:t xml:space="preserve"> </w:t>
      </w:r>
      <w:r>
        <w:rPr>
          <w:bCs/>
          <w:b/>
        </w:rPr>
        <w:t xml:space="preserve">Indonesia Jakarta</w:t>
      </w:r>
      <w:r>
        <w:t xml:space="preserve">. By implementing automated systems, factories can increase productivity, reduce error rates, and lower operational costs. This efficiency allows Indonesian products to compete more effectively in the global market. Additionally, mechatronics engineering contributes to sustainability efforts. Smart energy management systems designed by these engineers help reduce waste in large commercial buildings typical of</w:t>
      </w:r>
      <w:r>
        <w:t xml:space="preserve"> </w:t>
      </w:r>
      <w:r>
        <w:rPr>
          <w:bCs/>
          <w:b/>
        </w:rPr>
        <w:t xml:space="preserve">Indonesia Jakarta</w:t>
      </w:r>
      <w:r>
        <w:t xml:space="preserve">'s skyline.</w:t>
      </w:r>
      <w:r>
        <w:t xml:space="preserve"> </w:t>
      </w:r>
      <w:r>
        <w:t xml:space="preserve">Socially, the role of a</w:t>
      </w:r>
      <w:r>
        <w:t xml:space="preserve"> </w:t>
      </w:r>
      <w:r>
        <w:rPr>
          <w:bCs/>
          <w:b/>
        </w:rPr>
        <w:t xml:space="preserve">Mechatronics Engineer</w:t>
      </w:r>
      <w:r>
        <w:t xml:space="preserve"> </w:t>
      </w:r>
      <w:r>
        <w:t xml:space="preserve">extends to improving quality of life through healthcare technology and assistive devices. In hospitals across</w:t>
      </w:r>
      <w:r>
        <w:t xml:space="preserve"> </w:t>
      </w:r>
      <w:r>
        <w:rPr>
          <w:bCs/>
          <w:b/>
        </w:rPr>
        <w:t xml:space="preserve">Indonesia Jakarta</w:t>
      </w:r>
      <w:r>
        <w:t xml:space="preserve">, advanced medical imaging machines and robotic surgery assistants are becoming more common. Ensuring these devices function correctly requires specialized mechatronic maintenance and development expertise, highlighting the societal responsibility embedded in this profession.</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Mechatronics Engineer</w:t>
      </w:r>
      <w:r>
        <w:t xml:space="preserve"> </w:t>
      </w:r>
      <w:r>
        <w:t xml:space="preserve">is a cornerstone of modern industrial advancement. Their ability to synthesize knowledge from multiple engineering disciplines makes them uniquely qualified to solve complex problems. When viewed through the lens of</w:t>
      </w:r>
      <w:r>
        <w:t xml:space="preserve"> </w:t>
      </w:r>
      <w:r>
        <w:rPr>
          <w:bCs/>
          <w:b/>
        </w:rPr>
        <w:t xml:space="preserve">Indonesia Jakarta</w:t>
      </w:r>
      <w:r>
        <w:t xml:space="preserve">, this role becomes even more critical. As the capital city accelerates its push toward digitalization and smart infrastructure, the demand for these integrated solutions will only grow.</w:t>
      </w:r>
      <w:r>
        <w:t xml:space="preserve"> </w:t>
      </w:r>
      <w:r>
        <w:t xml:space="preserve">For students, professionals, and policymakers in</w:t>
      </w:r>
      <w:r>
        <w:t xml:space="preserve"> </w:t>
      </w:r>
      <w:r>
        <w:rPr>
          <w:bCs/>
          <w:b/>
        </w:rPr>
        <w:t xml:space="preserve">Indonesia Jakarta</w:t>
      </w:r>
      <w:r>
        <w:t xml:space="preserve">, investing in mechatronics education and infrastructure is not just an economic strategy; it is a necessity for future-proofing the region’s industry. The</w:t>
      </w:r>
      <w:r>
        <w:t xml:space="preserve"> </w:t>
      </w:r>
      <w:r>
        <w:rPr>
          <w:bCs/>
          <w:b/>
        </w:rPr>
        <w:t xml:space="preserve">Mechatronics Engineer</w:t>
      </w:r>
      <w:r>
        <w:t xml:space="preserve"> </w:t>
      </w:r>
      <w:r>
        <w:t xml:space="preserve">stands at the intersection of tradition and innovation, driving the progress of</w:t>
      </w:r>
      <w:r>
        <w:t xml:space="preserve"> </w:t>
      </w:r>
      <w:r>
        <w:rPr>
          <w:bCs/>
          <w:b/>
        </w:rPr>
        <w:t xml:space="preserve">Indonesia Jakarta</w:t>
      </w:r>
      <w:r>
        <w:t xml:space="preserve"> </w:t>
      </w:r>
      <w:r>
        <w:t xml:space="preserve">into a smarter, more efficient tomorrow.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Mechatronics Engineer in the Context of Indonesia Jakarta</dc:title>
  <dc:creator/>
  <cp:keywords/>
  <dcterms:created xsi:type="dcterms:W3CDTF">2026-07-29T05:52:16Z</dcterms:created>
  <dcterms:modified xsi:type="dcterms:W3CDTF">2026-07-29T05:52:16Z</dcterms:modified>
</cp:coreProperties>
</file>

<file path=docProps/custom.xml><?xml version="1.0" encoding="utf-8"?>
<Properties xmlns="http://schemas.openxmlformats.org/officeDocument/2006/custom-properties" xmlns:vt="http://schemas.openxmlformats.org/officeDocument/2006/docPropsVTypes"/>
</file>