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Mechatronics</w:t>
      </w:r>
      <w:r>
        <w:t xml:space="preserve"> </w:t>
      </w:r>
      <w:r>
        <w:t xml:space="preserve">Engineer</w:t>
      </w:r>
      <w:r>
        <w:t xml:space="preserve"> </w:t>
      </w:r>
      <w:r>
        <w:t xml:space="preserve">in</w:t>
      </w:r>
      <w:r>
        <w:t xml:space="preserve"> </w:t>
      </w:r>
      <w:r>
        <w:t xml:space="preserve">Italy</w:t>
      </w:r>
      <w:r>
        <w:t xml:space="preserve"> </w:t>
      </w:r>
      <w:r>
        <w:t xml:space="preserve">Naples</w:t>
      </w:r>
    </w:p>
    <w:bookmarkStart w:id="29" w:name="X900ba658425e56fce4299be4aa7aa91aad5a4fc"/>
    <w:p>
      <w:pPr>
        <w:pStyle w:val="Heading1"/>
      </w:pPr>
      <w:r>
        <w:t xml:space="preserve">Book Report Profile: The Modern Mechatronics Engineer in Italy Naples</w:t>
      </w:r>
    </w:p>
    <w:p>
      <w:pPr>
        <w:pStyle w:val="FirstParagraph"/>
      </w:pPr>
      <w:r>
        <w:t xml:space="preserve">This document serves as a comprehensive professional and academic profile regarding the role of the</w:t>
      </w:r>
      <w:r>
        <w:t xml:space="preserve"> </w:t>
      </w:r>
      <w:r>
        <w:rPr>
          <w:bCs/>
          <w:b/>
        </w:rPr>
        <w:t xml:space="preserve">Mechatronics Engineer</w:t>
      </w:r>
      <w:r>
        <w:t xml:space="preserve">. It is specifically contextualized for the industrial landscape, cultural expectations, and economic opportunities within</w:t>
      </w:r>
      <w:r>
        <w:t xml:space="preserve"> </w:t>
      </w:r>
      <w:r>
        <w:rPr>
          <w:bCs/>
          <w:b/>
        </w:rPr>
        <w:t xml:space="preserve">Italy Naples</w:t>
      </w:r>
      <w:r>
        <w:t xml:space="preserve">. This report aims to bridge the gap between theoretical mechanical design, electrical engineering principles, computer science applications, and control theory within one of Southern Italy's most vibrant metropolitan areas.</w:t>
      </w:r>
    </w:p>
    <w:bookmarkStart w:id="20" w:name="Xbce89561ac54d3ddce4c5a06b998bfc995a089a"/>
    <w:p>
      <w:pPr>
        <w:pStyle w:val="Heading2"/>
      </w:pPr>
      <w:r>
        <w:t xml:space="preserve">1. Introduction to Mechatronics in a Neapolitan Context</w:t>
      </w:r>
    </w:p>
    <w:p>
      <w:pPr>
        <w:pStyle w:val="FirstParagraph"/>
      </w:pPr>
      <w:r>
        <w:t xml:space="preserve">Mechatronics is not merely a discipline; it is the synergistic integration of mechanics, electronics, computer engineering, and telecommunications into a unified design process. When we analyze this field through the lens of</w:t>
      </w:r>
      <w:r>
        <w:t xml:space="preserve"> </w:t>
      </w:r>
      <w:r>
        <w:rPr>
          <w:bCs/>
          <w:b/>
        </w:rPr>
        <w:t xml:space="preserve">Italy Naples</w:t>
      </w:r>
      <w:r>
        <w:t xml:space="preserve">, we find ourselves at the intersection of traditional craftsmanship and cutting-edge industrial innovation. The city has historically been known for its artisanal heritage, but in recent decades, it has undergone a significant transformation toward high-tech manufacturing and automation.</w:t>
      </w:r>
    </w:p>
    <w:p>
      <w:pPr>
        <w:pStyle w:val="BodyText"/>
      </w:pPr>
      <w:r>
        <w:t xml:space="preserve">The</w:t>
      </w:r>
      <w:r>
        <w:t xml:space="preserve"> </w:t>
      </w:r>
      <w:r>
        <w:rPr>
          <w:bCs/>
          <w:b/>
        </w:rPr>
        <w:t xml:space="preserve">Mechatronics Engineer</w:t>
      </w:r>
      <w:r>
        <w:t xml:space="preserve"> </w:t>
      </w:r>
      <w:r>
        <w:t xml:space="preserve">plays a pivotal role in this transition. Unlike traditional engineers who may specialize exclusively in mechanical or electrical systems, the mechatronics engineer possesses a holistic view of product development. In</w:t>
      </w:r>
      <w:r>
        <w:t xml:space="preserve"> </w:t>
      </w:r>
      <w:r>
        <w:rPr>
          <w:bCs/>
          <w:b/>
        </w:rPr>
        <w:t xml:space="preserve">Italy Naples</w:t>
      </w:r>
      <w:r>
        <w:t xml:space="preserve">, where space is often limited and logistics are complex, the ability to design compact, efficient, and automated systems is not just an advantage—it is a necessity.</w:t>
      </w:r>
    </w:p>
    <w:bookmarkEnd w:id="20"/>
    <w:bookmarkStart w:id="24" w:name="X3c1ccbbe308a320a03fd03f134d5e907e82310c"/>
    <w:p>
      <w:pPr>
        <w:pStyle w:val="Heading2"/>
      </w:pPr>
      <w:r>
        <w:t xml:space="preserve">2. Core Competencies Required for the Regional Market</w:t>
      </w:r>
    </w:p>
    <w:p>
      <w:pPr>
        <w:pStyle w:val="FirstParagraph"/>
      </w:pPr>
      <w:r>
        <w:t xml:space="preserve">To thrive as a</w:t>
      </w:r>
      <w:r>
        <w:t xml:space="preserve"> </w:t>
      </w:r>
      <w:r>
        <w:rPr>
          <w:bCs/>
          <w:b/>
        </w:rPr>
        <w:t xml:space="preserve">Mechatronics Engineer</w:t>
      </w:r>
      <w:r>
        <w:t xml:space="preserve"> </w:t>
      </w:r>
      <w:r>
        <w:t xml:space="preserve">in this specific geographic region, one must possess a unique blend of technical hard skills and soft skills adapted to the local industrial ecosystem. The following competencies are critical:</w:t>
      </w:r>
    </w:p>
    <w:bookmarkStart w:id="21" w:name="a.-automation-and-control-systems"/>
    <w:p>
      <w:pPr>
        <w:pStyle w:val="Heading3"/>
      </w:pPr>
      <w:r>
        <w:t xml:space="preserve">A. Automation and Control Systems</w:t>
      </w:r>
    </w:p>
    <w:p>
      <w:pPr>
        <w:pStyle w:val="FirstParagraph"/>
      </w:pPr>
      <w:r>
        <w:t xml:space="preserve">The industrial parks surrounding Naples, particularly those dedicated to food processing (such as tomato sauce production) and pharmaceutical manufacturing, rely heavily on automated assembly lines. A</w:t>
      </w:r>
      <w:r>
        <w:t xml:space="preserve"> </w:t>
      </w:r>
      <w:r>
        <w:rPr>
          <w:bCs/>
          <w:b/>
        </w:rPr>
        <w:t xml:space="preserve">Mechatronics Engineer</w:t>
      </w:r>
      <w:r>
        <w:t xml:space="preserve"> </w:t>
      </w:r>
      <w:r>
        <w:t xml:space="preserve">must be proficient in PLCs (Programmable Logic Controllers), SCADA systems, and robotics programming. Understanding how to integrate sensors with actuators to create responsive feedback loops is essential for maintaining the high-quality standards required by international markets exporting from</w:t>
      </w:r>
      <w:r>
        <w:t xml:space="preserve"> </w:t>
      </w:r>
      <w:r>
        <w:rPr>
          <w:bCs/>
          <w:b/>
        </w:rPr>
        <w:t xml:space="preserve">Italy Naples</w:t>
      </w:r>
      <w:r>
        <w:t xml:space="preserve">.</w:t>
      </w:r>
    </w:p>
    <w:bookmarkEnd w:id="21"/>
    <w:bookmarkStart w:id="22" w:name="Xc406276a106fb1200583024520542a53d0a61c5"/>
    <w:p>
      <w:pPr>
        <w:pStyle w:val="Heading3"/>
      </w:pPr>
      <w:r>
        <w:t xml:space="preserve">B. Digital Twin and Industry 4.0 Integration</w:t>
      </w:r>
    </w:p>
    <w:p>
      <w:pPr>
        <w:pStyle w:val="FirstParagraph"/>
      </w:pPr>
      <w:r>
        <w:rPr>
          <w:bCs/>
          <w:b/>
        </w:rPr>
        <w:t xml:space="preserve">Italy Naples</w:t>
      </w:r>
      <w:r>
        <w:t xml:space="preserve"> </w:t>
      </w:r>
      <w:r>
        <w:t xml:space="preserve">has seen a surge in Industry 4.0 initiatives, supported by both national government grants and EU funds. The modern engineer must understand the Internet of Things (IoT). This involves connecting physical machinery to cloud-based platforms for predictive maintenance and data analytics. For a</w:t>
      </w:r>
      <w:r>
        <w:t xml:space="preserve"> </w:t>
      </w:r>
      <w:r>
        <w:rPr>
          <w:bCs/>
          <w:b/>
        </w:rPr>
        <w:t xml:space="preserve">Mechatronics Engineer</w:t>
      </w:r>
      <w:r>
        <w:t xml:space="preserve">, this means moving beyond hardware design to include cybersecurity basics and data interpretation skills.</w:t>
      </w:r>
    </w:p>
    <w:bookmarkEnd w:id="22"/>
    <w:bookmarkStart w:id="23" w:name="c.-sustainability-and-energy-efficiency"/>
    <w:p>
      <w:pPr>
        <w:pStyle w:val="Heading3"/>
      </w:pPr>
      <w:r>
        <w:t xml:space="preserve">C. Sustainability and Energy Efficiency</w:t>
      </w:r>
    </w:p>
    <w:p>
      <w:pPr>
        <w:pStyle w:val="FirstParagraph"/>
      </w:pPr>
      <w:r>
        <w:t xml:space="preserve">In the Mediterranean context, energy efficiency is paramount. The</w:t>
      </w:r>
      <w:r>
        <w:t xml:space="preserve"> </w:t>
      </w:r>
      <w:r>
        <w:rPr>
          <w:bCs/>
          <w:b/>
        </w:rPr>
        <w:t xml:space="preserve">Mechatronics Engineer</w:t>
      </w:r>
      <w:r>
        <w:t xml:space="preserve"> </w:t>
      </w:r>
      <w:r>
        <w:t xml:space="preserve">must be capable of designing systems that minimize energy consumption without sacrificing throughput. This is particularly relevant in</w:t>
      </w:r>
      <w:r>
        <w:t xml:space="preserve"> </w:t>
      </w:r>
      <w:r>
        <w:rPr>
          <w:bCs/>
          <w:b/>
        </w:rPr>
        <w:t xml:space="preserve">Italy Naples</w:t>
      </w:r>
      <w:r>
        <w:t xml:space="preserve">, where the tourism industry places a high premium on sustainable infrastructure and green building technologies.</w:t>
      </w:r>
    </w:p>
    <w:bookmarkEnd w:id="23"/>
    <w:bookmarkEnd w:id="24"/>
    <w:bookmarkStart w:id="25" w:name="the-industrial-landscape-of-italy-naples"/>
    <w:p>
      <w:pPr>
        <w:pStyle w:val="Heading2"/>
      </w:pPr>
      <w:r>
        <w:t xml:space="preserve">3. The Industrial Landscape of Italy Naples</w:t>
      </w:r>
    </w:p>
    <w:p>
      <w:pPr>
        <w:pStyle w:val="FirstParagraph"/>
      </w:pPr>
      <w:r>
        <w:t xml:space="preserve">The economic fabric of</w:t>
      </w:r>
      <w:r>
        <w:t xml:space="preserve"> </w:t>
      </w:r>
      <w:r>
        <w:rPr>
          <w:bCs/>
          <w:b/>
        </w:rPr>
        <w:t xml:space="preserve">Italy Naples</w:t>
      </w:r>
      <w:r>
        <w:t xml:space="preserve"> </w:t>
      </w:r>
      <w:r>
        <w:t xml:space="preserve">is diverse, comprising small-to-medium enterprises (SMEs) alongside larger multinational branches. The role of the</w:t>
      </w:r>
      <w:r>
        <w:t xml:space="preserve"> </w:t>
      </w:r>
      <w:r>
        <w:rPr>
          <w:bCs/>
          <w:b/>
        </w:rPr>
        <w:t xml:space="preserve">Mechatronics Engineer</w:t>
      </w:r>
      <w:r>
        <w:t xml:space="preserve"> </w:t>
      </w:r>
      <w:r>
        <w:t xml:space="preserve">varies significantly depending on the sector:</w:t>
      </w:r>
    </w:p>
    <w:p>
      <w:pPr>
        <w:numPr>
          <w:ilvl w:val="0"/>
          <w:numId w:val="1001"/>
        </w:numPr>
        <w:pStyle w:val="Compact"/>
      </w:pPr>
      <w:r>
        <w:rPr>
          <w:bCs/>
          <w:b/>
        </w:rPr>
        <w:t xml:space="preserve">Tourism and Logistics:</w:t>
      </w:r>
      <w:r>
        <w:t xml:space="preserve"> </w:t>
      </w:r>
      <w:r>
        <w:t xml:space="preserve">Naples is a major port city. Engineers in this sector focus on automated cargo handling, smart traffic management systems, and sustainable tourism infrastructure.</w:t>
      </w:r>
    </w:p>
    <w:p>
      <w:pPr>
        <w:numPr>
          <w:ilvl w:val="0"/>
          <w:numId w:val="1001"/>
        </w:numPr>
        <w:pStyle w:val="Compact"/>
      </w:pPr>
      <w:r>
        <w:rPr>
          <w:bCs/>
          <w:b/>
        </w:rPr>
        <w:t xml:space="preserve">Aerospace and Defense:</w:t>
      </w:r>
      <w:r>
        <w:t xml:space="preserve"> </w:t>
      </w:r>
      <w:r>
        <w:t xml:space="preserve">The Campania region has a growing aerospace sector. Here, the</w:t>
      </w:r>
      <w:r>
        <w:t xml:space="preserve"> </w:t>
      </w:r>
      <w:r>
        <w:rPr>
          <w:bCs/>
          <w:b/>
        </w:rPr>
        <w:t xml:space="preserve">Mechatronics Engineer</w:t>
      </w:r>
      <w:r>
        <w:t xml:space="preserve"> </w:t>
      </w:r>
      <w:r>
        <w:t xml:space="preserve">works on precision components for aircraft and satellites, requiring extreme attention to detail and compliance with strict European safety regulations.</w:t>
      </w:r>
    </w:p>
    <w:p>
      <w:pPr>
        <w:numPr>
          <w:ilvl w:val="0"/>
          <w:numId w:val="1001"/>
        </w:numPr>
        <w:pStyle w:val="Compact"/>
      </w:pPr>
      <w:r>
        <w:rPr>
          <w:bCs/>
          <w:b/>
        </w:rPr>
        <w:t xml:space="preserve">Agriculture Technology (AgriTech):</w:t>
      </w:r>
      <w:r>
        <w:t xml:space="preserve"> </w:t>
      </w:r>
      <w:r>
        <w:t xml:space="preserve">With the fertile lands surrounding Vesuvius, there is a growing demand for automated irrigation systems and drone-based crop monitoring. This represents a frontier for mechatronic innovation in the region.</w:t>
      </w:r>
    </w:p>
    <w:bookmarkEnd w:id="25"/>
    <w:bookmarkStart w:id="26" w:name="cultural-and-professional-adaptation"/>
    <w:p>
      <w:pPr>
        <w:pStyle w:val="Heading2"/>
      </w:pPr>
      <w:r>
        <w:t xml:space="preserve">4. Cultural and Professional Adaptation</w:t>
      </w:r>
    </w:p>
    <w:p>
      <w:pPr>
        <w:pStyle w:val="FirstParagraph"/>
      </w:pPr>
      <w:r>
        <w:t xml:space="preserve">Beyond technical skills, success as an engineer in</w:t>
      </w:r>
      <w:r>
        <w:t xml:space="preserve"> </w:t>
      </w:r>
      <w:r>
        <w:rPr>
          <w:bCs/>
          <w:b/>
        </w:rPr>
        <w:t xml:space="preserve">Italy Naples</w:t>
      </w:r>
      <w:r>
        <w:t xml:space="preserve"> </w:t>
      </w:r>
      <w:r>
        <w:t xml:space="preserve">requires cultural intelligence. The professional environment here values relationships and networking (</w:t>
      </w:r>
      <w:r>
        <w:rPr>
          <w:iCs/>
          <w:i/>
        </w:rPr>
        <w:t xml:space="preserve">familiarismo</w:t>
      </w:r>
      <w:r>
        <w:t xml:space="preserve">). A</w:t>
      </w:r>
      <w:r>
        <w:t xml:space="preserve"> </w:t>
      </w:r>
      <w:r>
        <w:rPr>
          <w:bCs/>
          <w:b/>
        </w:rPr>
        <w:t xml:space="preserve">Mechatronics Engineer</w:t>
      </w:r>
      <w:r>
        <w:t xml:space="preserve"> </w:t>
      </w:r>
      <w:r>
        <w:t xml:space="preserve">must be able to communicate complex technical concepts to stakeholders who may not have engineering backgrounds. This includes local government officials, small business owners, and international clients.</w:t>
      </w:r>
    </w:p>
    <w:bookmarkEnd w:id="26"/>
    <w:bookmarkStart w:id="27" w:name="educational-pathways-and-future-outlook"/>
    <w:p>
      <w:pPr>
        <w:pStyle w:val="Heading2"/>
      </w:pPr>
      <w:r>
        <w:t xml:space="preserve">5. Educational Pathways and Future Outlook</w:t>
      </w:r>
    </w:p>
    <w:p>
      <w:pPr>
        <w:pStyle w:val="FirstParagraph"/>
      </w:pPr>
      <w:r>
        <w:t xml:space="preserve">In</w:t>
      </w:r>
      <w:r>
        <w:t xml:space="preserve"> </w:t>
      </w:r>
      <w:r>
        <w:rPr>
          <w:bCs/>
          <w:b/>
        </w:rPr>
        <w:t xml:space="preserve">Italy Naples</w:t>
      </w:r>
      <w:r>
        <w:t xml:space="preserve">, aspiring mechatronics engineers often begin their studies at institutions such as the University of Naples Federico II or the Seconda Università degli Studi di Napoli. These programs emphasize practical laboratory work alongside theoretical mathematics and physics.</w:t>
      </w:r>
    </w:p>
    <w:p>
      <w:pPr>
        <w:pStyle w:val="BodyText"/>
      </w:pPr>
      <w:r>
        <w:t xml:space="preserve">The future outlook for the</w:t>
      </w:r>
      <w:r>
        <w:t xml:space="preserve"> </w:t>
      </w:r>
      <w:r>
        <w:rPr>
          <w:bCs/>
          <w:b/>
        </w:rPr>
        <w:t xml:space="preserve">Mechatronics Engineer</w:t>
      </w:r>
      <w:r>
        <w:t xml:space="preserve"> </w:t>
      </w:r>
      <w:r>
        <w:t xml:space="preserve">in this region is positive but competitive. As Italy continues to push for digital transformation across all its regions, the demand for professionals who can bridge the gap between traditional manufacturing and digital innovation will grow. The</w:t>
      </w:r>
      <w:r>
        <w:t xml:space="preserve"> </w:t>
      </w:r>
      <w:r>
        <w:rPr>
          <w:bCs/>
          <w:b/>
        </w:rPr>
        <w:t xml:space="preserve">Mechatronics Engineer</w:t>
      </w:r>
      <w:r>
        <w:t xml:space="preserve"> </w:t>
      </w:r>
      <w:r>
        <w:t xml:space="preserve">is positioned at the forefront of this change, acting as the architect of smart machines and intelligent systems.</w:t>
      </w:r>
    </w:p>
    <w:bookmarkEnd w:id="27"/>
    <w:bookmarkStart w:id="28" w:name="conclusion"/>
    <w:p>
      <w:pPr>
        <w:pStyle w:val="Heading2"/>
      </w:pPr>
      <w:r>
        <w:t xml:space="preserve">6. Conclusion</w:t>
      </w:r>
    </w:p>
    <w:p>
      <w:pPr>
        <w:pStyle w:val="FirstParagraph"/>
      </w:pPr>
      <w:r>
        <w:t xml:space="preserve">In summary, this book report profile highlights that the</w:t>
      </w:r>
      <w:r>
        <w:t xml:space="preserve"> </w:t>
      </w:r>
      <w:r>
        <w:rPr>
          <w:bCs/>
          <w:b/>
        </w:rPr>
        <w:t xml:space="preserve">Mechatronics Engineer</w:t>
      </w:r>
      <w:r>
        <w:t xml:space="preserve"> </w:t>
      </w:r>
      <w:r>
        <w:t xml:space="preserve">is a multifaceted professional essential to the modernization and competitiveness of</w:t>
      </w:r>
      <w:r>
        <w:t xml:space="preserve"> </w:t>
      </w:r>
      <w:r>
        <w:rPr>
          <w:bCs/>
          <w:b/>
        </w:rPr>
        <w:t xml:space="preserve">Italy Naples</w:t>
      </w:r>
      <w:r>
        <w:t xml:space="preserve">. It is not enough to be skilled in just one discipline; success requires an integrated approach. Whether working in aerospace, food processing, or logistics, these engineers are the drivers of efficiency and innovation.</w:t>
      </w:r>
    </w:p>
    <w:p>
      <w:pPr>
        <w:pStyle w:val="BodyText"/>
      </w:pPr>
      <w:r>
        <w:t xml:space="preserve">The unique context of</w:t>
      </w:r>
      <w:r>
        <w:t xml:space="preserve"> </w:t>
      </w:r>
      <w:r>
        <w:rPr>
          <w:bCs/>
          <w:b/>
        </w:rPr>
        <w:t xml:space="preserve">Italy Naples</w:t>
      </w:r>
      <w:r>
        <w:t xml:space="preserve">, with its rich history and rapid technological adoption, offers a dynamic playground for mechatronics professionals. By mastering the technical aspects of automation while respecting the cultural and industrial nuances of the region, a</w:t>
      </w:r>
      <w:r>
        <w:t xml:space="preserve"> </w:t>
      </w:r>
      <w:r>
        <w:rPr>
          <w:bCs/>
          <w:b/>
        </w:rPr>
        <w:t xml:space="preserve">Mechatronics Engineer</w:t>
      </w:r>
      <w:r>
        <w:t xml:space="preserve"> </w:t>
      </w:r>
      <w:r>
        <w:t xml:space="preserve">can contribute significantly to both local economic growth and global technological advancement.</w:t>
      </w:r>
    </w:p>
    <w:p>
      <w:pPr>
        <w:pStyle w:val="BodyText"/>
      </w:pPr>
      <w:r>
        <w:rPr>
          <w:iCs/>
          <w:i/>
        </w:rPr>
        <w:t xml:space="preserve">This report underscores that technology is not just about code and circuits; in Italy Naples, it is about creating solutions that respect tradition while embracing the future. The Mechatronics Engineer is the key to unlocking this potential.</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Mechatronics Engineer in Italy Naples</dc:title>
  <dc:creator/>
  <dc:language>en</dc:language>
  <cp:keywords/>
  <dcterms:created xsi:type="dcterms:W3CDTF">2026-07-29T09:28:44Z</dcterms:created>
  <dcterms:modified xsi:type="dcterms:W3CDTF">2026-07-29T09:28:44Z</dcterms:modified>
</cp:coreProperties>
</file>

<file path=docProps/custom.xml><?xml version="1.0" encoding="utf-8"?>
<Properties xmlns="http://schemas.openxmlformats.org/officeDocument/2006/custom-properties" xmlns:vt="http://schemas.openxmlformats.org/officeDocument/2006/docPropsVTypes"/>
</file>