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fddc66bc9a5a7c63c7ebc15ec8c26656b6082d6"/>
    <w:p>
      <w:pPr>
        <w:pStyle w:val="Heading1"/>
      </w:pPr>
      <w:r>
        <w:t xml:space="preserve">Comprehensive Book Report: The Role and Future of the Mechatronics Engineer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Mechatronics Engineering Contexts</w:t>
      </w:r>
      <w:r>
        <w:br/>
      </w:r>
      <w:r>
        <w:rPr>
          <w:bCs/>
          <w:b/>
        </w:rPr>
        <w:t xml:space="preserve">Region Focus:</w:t>
      </w:r>
      <w:r>
        <w:t xml:space="preserve"> </w:t>
      </w:r>
      <w:r>
        <w:t xml:space="preserve">South Africa, specifically Cape Town</w:t>
      </w:r>
    </w:p>
    <w:bookmarkStart w:id="20" w:name="i.-introduction-and-executive-summary"/>
    <w:p>
      <w:pPr>
        <w:pStyle w:val="Heading2"/>
      </w:pPr>
      <w:r>
        <w:t xml:space="preserve">I. Introduction and Executive Summary</w:t>
      </w:r>
    </w:p>
    <w:p>
      <w:pPr>
        <w:pStyle w:val="FirstParagraph"/>
      </w:pPr>
      <w:r>
        <w:t xml:space="preserve">This book report serves as a critical analysis of the evolving landscape for Mechatronics Engineers within the specific socio-economic and industrial context of South Africa, with a targeted focus on Cape Town. Mechatronics engineering is defined as the synergistic integration of mechanical engineering, electronic engineering, software engineering, and control engineering. In recent years, this discipline has transitioned from a niche technical role to a pivotal career path driving innovation across various sectors. This report examines the current state of mechatronics in South Africa, highlighting why Cape Town has emerged as a significant hub for this technology-driven profession. The analysis draws upon industry reports, academic curricula reviews, and labor market trends to provide a holistic view of opportunities and challenges facing practitioners in this region.</w:t>
      </w:r>
    </w:p>
    <w:bookmarkEnd w:id="20"/>
    <w:bookmarkStart w:id="21" w:name="X426afc291062a5b6631af935532c2f97a5b8e17"/>
    <w:p>
      <w:pPr>
        <w:pStyle w:val="Heading2"/>
      </w:pPr>
      <w:r>
        <w:t xml:space="preserve">II. The Industrial Landscape of Cape Town</w:t>
      </w:r>
    </w:p>
    <w:p>
      <w:pPr>
        <w:pStyle w:val="FirstParagraph"/>
      </w:pPr>
      <w:r>
        <w:t xml:space="preserve">Cape Town is no longer merely known for its tourism; it has established itself as the "Silicon Cape," a growing technology hub on the African continent. This shift has profound implications for Mechatronics Engineers. Unlike Johannesburg, which is heavily rooted in mining and heavy industry, or Durban, with its focus on logistics and petrochemicals, Cape Town’s economy is diversifying rapidly into high-tech manufacturing, renewable energy systems, aerospace maintenance (via Denel’s strategic partnerships), and increasingly sophisticated agriculture technology.</w:t>
      </w:r>
    </w:p>
    <w:p>
      <w:pPr>
        <w:pStyle w:val="BodyText"/>
      </w:pPr>
      <w:r>
        <w:t xml:space="preserve">The city's unique blend of academic excellence—provided by institutions such as the University of Cape Town (UCT) and Stellenbosch University—and its growing startup ecosystem creates a fertile ground for mechatronic applications. From automated robotic assembly lines in local manufacturing plants to smart irrigation systems utilized in the Western Cape’s wine and fruit export industries, Mechatronics Engineers are central to operational efficiency. The report highlights that the demand is not just for general engineers, but for specialists who can bridge the gap between hardware constraints and software intelligence.</w:t>
      </w:r>
    </w:p>
    <w:bookmarkEnd w:id="21"/>
    <w:bookmarkStart w:id="22" w:name="Xc53b0469dee49921d8ba1040370d1b6de5720a4"/>
    <w:p>
      <w:pPr>
        <w:pStyle w:val="Heading2"/>
      </w:pPr>
      <w:r>
        <w:t xml:space="preserve">III. Key Sectors Employing Mechatronics Engineers in Cape Town</w:t>
      </w:r>
    </w:p>
    <w:p>
      <w:pPr>
        <w:numPr>
          <w:ilvl w:val="0"/>
          <w:numId w:val="1001"/>
        </w:numPr>
        <w:pStyle w:val="Compact"/>
      </w:pPr>
      <w:r>
        <w:rPr>
          <w:bCs/>
          <w:b/>
        </w:rPr>
        <w:t xml:space="preserve">Agriculture Technology (AgriTech):</w:t>
      </w:r>
      <w:r>
        <w:t xml:space="preserve">The Western Cape is an agricultural powerhouse. Modern farming relies heavily on autonomous tractors, drone-based crop monitoring, and automated sorting systems. Mechatronics Engineers design the sensors, control algorithms, and mechanical linkages that make precision agriculture possible here.</w:t>
      </w:r>
    </w:p>
    <w:p>
      <w:pPr>
        <w:numPr>
          <w:ilvl w:val="0"/>
          <w:numId w:val="1001"/>
        </w:numPr>
        <w:pStyle w:val="Compact"/>
      </w:pPr>
      <w:r>
        <w:rPr>
          <w:bCs/>
          <w:b/>
        </w:rPr>
        <w:t xml:space="preserve">Renewable Energy:</w:t>
      </w:r>
      <w:r>
        <w:t xml:space="preserve">South Africa’s push towards energy independence has led to a boom in solar and wind projects. In Cape Town, where wind farms are prevalent along the coast, Mechatronics Engineers are essential for maintaining turbine pitch systems, optimizing solar tracking mechanisms, and integrating these systems into the grid via smart control software.</w:t>
      </w:r>
    </w:p>
    <w:p>
      <w:pPr>
        <w:numPr>
          <w:ilvl w:val="0"/>
          <w:numId w:val="1001"/>
        </w:numPr>
        <w:pStyle w:val="Compact"/>
      </w:pPr>
      <w:r>
        <w:rPr>
          <w:bCs/>
          <w:b/>
        </w:rPr>
        <w:t xml:space="preserve">Aerospace and Maritime:</w:t>
      </w:r>
      <w:r>
        <w:t xml:space="preserve">Cape Town’s port is a critical gateway for trade. The automation of container terminals (such as those managed by Transnet National Ports Authority) requires complex mechatronic systems. Furthermore, the local aerospace sector utilizes mechatronics for avionics testing and maintenance, repair, and overhaul (MRO) services.</w:t>
      </w:r>
    </w:p>
    <w:p>
      <w:pPr>
        <w:numPr>
          <w:ilvl w:val="0"/>
          <w:numId w:val="1001"/>
        </w:numPr>
        <w:pStyle w:val="Compact"/>
      </w:pPr>
      <w:r>
        <w:rPr>
          <w:bCs/>
          <w:b/>
        </w:rPr>
        <w:t xml:space="preserve">Healthcare Technology:</w:t>
      </w:r>
      <w:r>
        <w:t xml:space="preserve">A growing startup scene in Cape Town is focusing on med-tech. From prosthetic limbs controlled by neural signals to automated diagnostic laboratory equipment, this sector offers high-impact opportunities for mechatronics professionals who understand human-centric design.</w:t>
      </w:r>
    </w:p>
    <w:bookmarkEnd w:id="22"/>
    <w:bookmarkStart w:id="23" w:name="iv.-educational-and-skill-requirements"/>
    <w:p>
      <w:pPr>
        <w:pStyle w:val="Heading2"/>
      </w:pPr>
      <w:r>
        <w:t xml:space="preserve">IV. Educational and Skill Requirements</w:t>
      </w:r>
    </w:p>
    <w:p>
      <w:pPr>
        <w:pStyle w:val="FirstParagraph"/>
      </w:pPr>
      <w:r>
        <w:t xml:space="preserve">To succeed as a Mechatronics Engineer in South Africa, particularly in the competitive Cape Town market, formal education is only the beginning. The report notes that local universities have updated their curricula to reflect industry needs, emphasizing Python programming alongside traditional C++ or ladder logic. However, soft skills and adaptability are equally critical.</w:t>
      </w:r>
    </w:p>
    <w:p>
      <w:pPr>
        <w:pStyle w:val="BodyText"/>
      </w:pPr>
      <w:r>
        <w:rPr>
          <w:bCs/>
          <w:b/>
        </w:rPr>
        <w:t xml:space="preserve">Key Competency Framework for Cape Town Mechatronics Engineers:</w:t>
      </w:r>
      <w:r>
        <w:br/>
      </w:r>
      <w:r>
        <w:t xml:space="preserve">1.</w:t>
      </w:r>
      <w:r>
        <w:t xml:space="preserve"> </w:t>
      </w:r>
      <w:r>
        <w:rPr>
          <w:iCs/>
          <w:i/>
        </w:rPr>
        <w:t xml:space="preserve">Multidisciplinary Integration:</w:t>
      </w:r>
      <w:r>
        <w:t xml:space="preserve"> </w:t>
      </w:r>
      <w:r>
        <w:t xml:space="preserve">Ability to work seamlessly with mechanical drafters, electrical engineers, and data scientists.</w:t>
      </w:r>
      <w:r>
        <w:br/>
      </w:r>
      <w:r>
        <w:t xml:space="preserve">2.</w:t>
      </w:r>
      <w:r>
        <w:t xml:space="preserve"> </w:t>
      </w:r>
      <w:r>
        <w:rPr>
          <w:iCs/>
          <w:i/>
        </w:rPr>
        <w:t xml:space="preserve">Rapid Prototyping:</w:t>
      </w:r>
      <w:r>
        <w:t xml:space="preserve"> </w:t>
      </w:r>
      <w:r>
        <w:t xml:space="preserve">Proficiency in CAD (SolidWorks, AutoCAD) and rapid prototyping tools (3D printing).</w:t>
      </w:r>
      <w:r>
        <w:br/>
      </w:r>
      <w:r>
        <w:t xml:space="preserve">3.</w:t>
      </w:r>
      <w:r>
        <w:t xml:space="preserve"> </w:t>
      </w:r>
      <w:r>
        <w:rPr>
          <w:iCs/>
          <w:i/>
        </w:rPr>
        <w:t xml:space="preserve">Problem Solving in Resource-Constrained Environments:</w:t>
      </w:r>
      <w:r>
        <w:t xml:space="preserve"> </w:t>
      </w:r>
      <w:r>
        <w:t xml:space="preserve">The ability to innovate with limited resources is a hallmark of South African engineering.</w:t>
      </w:r>
      <w:r>
        <w:br/>
      </w:r>
      <w:r>
        <w:t xml:space="preserve">4.</w:t>
      </w:r>
      <w:r>
        <w:t xml:space="preserve"> </w:t>
      </w:r>
      <w:r>
        <w:rPr>
          <w:iCs/>
          <w:i/>
        </w:rPr>
        <w:t xml:space="preserve">Digital Literacy:</w:t>
      </w:r>
      <w:r>
        <w:t xml:space="preserve"> </w:t>
      </w:r>
      <w:r>
        <w:t xml:space="preserve">Understanding IoT (Internet of Things) and Industry 4.0 standards is mandatory for modern roles in the city.</w:t>
      </w:r>
    </w:p>
    <w:bookmarkEnd w:id="23"/>
    <w:bookmarkStart w:id="24" w:name="v.-challenges-and-barriers-to-entry"/>
    <w:p>
      <w:pPr>
        <w:pStyle w:val="Heading2"/>
      </w:pPr>
      <w:r>
        <w:t xml:space="preserve">V. Challenges and Barriers to Entry</w:t>
      </w:r>
    </w:p>
    <w:p>
      <w:pPr>
        <w:pStyle w:val="FirstParagraph"/>
      </w:pPr>
      <w:r>
        <w:t xml:space="preserve">Despite the opportunities, this book report acknowledges significant challenges. The national unemployment rate in South Africa remains high, creating a saturated entry-level job market. For Mechatronics Engineers specifically, there is often a skills mismatch where graduates possess theoretical knowledge but lack practical industry experience.</w:t>
      </w:r>
    </w:p>
    <w:p>
      <w:pPr>
        <w:pStyle w:val="BodyText"/>
      </w:pPr>
      <w:r>
        <w:t xml:space="preserve">Additionally, infrastructure challenges such as load shedding (rolling blackouts) pose unique engineering problems. Mechatronics Engineers in Cape Town are increasingly tasked with designing systems that are resilient to power fluctuations or integrating local battery storage solutions. This adds a layer of complexity to the role that is specific to the South African context. Furthermore, while Cape Town is a tech hub, it faces spatial inequalities and infrastructure strain that can impact daily commuting and operational logistics for engineers.</w:t>
      </w:r>
    </w:p>
    <w:bookmarkEnd w:id="24"/>
    <w:bookmarkStart w:id="25" w:name="vi.-future-outlook"/>
    <w:p>
      <w:pPr>
        <w:pStyle w:val="Heading2"/>
      </w:pPr>
      <w:r>
        <w:t xml:space="preserve">VI. Future Outlook</w:t>
      </w:r>
    </w:p>
    <w:p>
      <w:pPr>
        <w:pStyle w:val="FirstParagraph"/>
      </w:pPr>
      <w:r>
        <w:t xml:space="preserve">The future for Mechatronics Engineers in Cape Town appears promising, driven by the global trend toward automation and digitalization. As South Africa seeks to reindustrialize (a process known as "re-industrialization"), the demand for engineers who can optimize manufacturing processes will surge. Cape Town, with its focus on quality of life and innovation-friendly policies, is likely to attract more foreign investment in tech-manufacturing sectors.</w:t>
      </w:r>
    </w:p>
    <w:p>
      <w:pPr>
        <w:pStyle w:val="BodyText"/>
      </w:pPr>
      <w:r>
        <w:t xml:space="preserve">Emerging technologies such as Artificial Intelligence (AI) and Machine Learning (ML) will further converge with mechatronics. The "smart" factory of the future will rely heavily on mechatronic systems that can learn and adapt. Professionals who upskill in AI integration within mechanical systems will find themselves at a premium.</w:t>
      </w:r>
    </w:p>
    <w:bookmarkEnd w:id="25"/>
    <w:bookmarkStart w:id="26" w:name="vii.-conclusion"/>
    <w:p>
      <w:pPr>
        <w:pStyle w:val="Heading2"/>
      </w:pPr>
      <w:r>
        <w:t xml:space="preserve">VII. Conclusion</w:t>
      </w:r>
    </w:p>
    <w:p>
      <w:pPr>
        <w:pStyle w:val="FirstParagraph"/>
      </w:pPr>
      <w:r>
        <w:t xml:space="preserve">In conclusion, this report establishes that Mechatronics Engineering is a dynamic and vital profession in South Africa, with Cape Town serving as a unique microcosm of technological advancement on the continent. While challenges related to education gaps and infrastructure exist, the strategic positioning of Cape Town as a tech hub offers substantial career pathways. For aspiring engineers, success lies not just in mastering mechanical or electronic principles in isolation, but in embracing the interdisciplinary nature of mechatronics while adapting to the specific socio-economic realities of operating within South Africa.</w:t>
      </w:r>
    </w:p>
    <w:p>
      <w:pPr>
        <w:pStyle w:val="BodyText"/>
      </w:pPr>
      <w:r>
        <w:t xml:space="preserve">This document underscores that Mechatronics Engineers are not merely maintainers of machines but are key architects of Cape Town’s digital and industrial future. Continuous learning, adaptability, and a deep understanding of local industry needs will remain the cornerstones of a successful career in this field.</w:t>
      </w:r>
    </w:p>
    <w:p>
      <w:pPr>
        <w:pStyle w:val="BodyText"/>
      </w:pPr>
      <w:r>
        <w:rPr>
          <w:iCs/>
          <w:i/>
        </w:rPr>
        <w:t xml:space="preserve">Report prepared for academic and professional review purposes.</w:t>
      </w:r>
      <w:r>
        <w:br/>
      </w:r>
      <w:r>
        <w:rPr>
          <w:iCs/>
          <w:i/>
        </w:rPr>
        <w:t xml:space="preserve">Focus Region: South Africa, Cape Town</w:t>
      </w:r>
      <w:r>
        <w:br/>
      </w:r>
      <w:r>
        <w:rPr>
          <w:iCs/>
          <w:i/>
        </w:rPr>
        <w:t xml:space="preserve">Discipline: Mechatronics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Mechatronics Engineer in South Africa Cape Town</dc:title>
  <dc:creator/>
  <dc:language>en</dc:language>
  <cp:keywords/>
  <dcterms:created xsi:type="dcterms:W3CDTF">2026-07-29T14:27:00Z</dcterms:created>
  <dcterms:modified xsi:type="dcterms:W3CDTF">2026-07-29T14:27:00Z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