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p>
    <w:bookmarkStart w:id="26" w:name="X56ba5ce3b6738fae06bc9c43e1186f7c83cc212"/>
    <w:p>
      <w:pPr>
        <w:pStyle w:val="Heading1"/>
      </w:pPr>
      <w:r>
        <w:t xml:space="preserve">The Convergence of Disciplines: A Comprehensive Book Report on the Mechatronics Engineer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Junior Technical Analyst</w:t>
      </w:r>
      <w:r>
        <w:br/>
      </w:r>
      <w:r>
        <w:rPr>
          <w:bCs/>
          <w:b/>
        </w:rPr>
        <w:t xml:space="preserve">Subject:</w:t>
      </w:r>
      <w:r>
        <w:t xml:space="preserve"> </w:t>
      </w:r>
      <w:r>
        <w:t xml:space="preserve">Analysis of the Mechatronics Engineer Role within the Industrial and Technological Landscape of United States Chicago</w:t>
      </w:r>
    </w:p>
    <w:p>
      <w:pPr>
        <w:pStyle w:val="BodyText"/>
      </w:pPr>
      <w:r>
        <w:br/>
      </w:r>
    </w:p>
    <w:bookmarkStart w:id="20" w:name="introduction-and-scope"/>
    <w:p>
      <w:pPr>
        <w:pStyle w:val="Heading2"/>
      </w:pPr>
      <w:r>
        <w:t xml:space="preserve">1. Introduction and Scope</w:t>
      </w:r>
    </w:p>
    <w:p>
      <w:pPr>
        <w:pStyle w:val="FirstParagraph"/>
      </w:pPr>
      <w:r>
        <w:t xml:space="preserve">The modern industrial era has moved beyond the siloed disciplines of traditional engineering into a realm of integrated systems. This report serves as a critical analysis of the "Mechatronics Engineer" profession, viewed specifically through the lens of its practical application in</w:t>
      </w:r>
      <w:r>
        <w:t xml:space="preserve"> </w:t>
      </w:r>
      <w:r>
        <w:rPr>
          <w:bCs/>
          <w:b/>
        </w:rPr>
        <w:t xml:space="preserve">United States Chicago</w:t>
      </w:r>
      <w:r>
        <w:t xml:space="preserve">. As one of the premier economic and logistical hubs on Earth, Chicago represents a unique microcosm for understanding how mechatronic principles are deployed. This document synthesizes industry standards, academic curricula descriptions, and regional market analyses to provide a holistic "Book Report" style overview of this vital engineering role.</w:t>
      </w:r>
      <w:r>
        <w:br/>
      </w:r>
      <w:r>
        <w:t xml:space="preserve">The term "Mechatronics Engineer" denotes a professional who blends mechanical engineering with electronic design and computer software to create intelligent systems. In the context of</w:t>
      </w:r>
      <w:r>
        <w:t xml:space="preserve"> </w:t>
      </w:r>
      <w:r>
        <w:rPr>
          <w:bCs/>
          <w:b/>
        </w:rPr>
        <w:t xml:space="preserve">United States Chicago</w:t>
      </w:r>
      <w:r>
        <w:t xml:space="preserve">, these professionals are not merely theorists; they are the architects of automation, robotics, and advanced manufacturing that keep one of America's largest cities running efficiently.</w:t>
      </w:r>
      <w:r>
        <w:br/>
      </w:r>
    </w:p>
    <w:bookmarkEnd w:id="20"/>
    <w:bookmarkStart w:id="21" w:name="defining-the-mechatronics-engineer"/>
    <w:p>
      <w:pPr>
        <w:pStyle w:val="Heading2"/>
      </w:pPr>
      <w:r>
        <w:t xml:space="preserve">2. Defining the Mechatronics Engineer</w:t>
      </w:r>
    </w:p>
    <w:p>
      <w:pPr>
        <w:pStyle w:val="FirstParagraph"/>
      </w:pPr>
      <w:r>
        <w:t xml:space="preserve">A "Mechatronics Engineer" is defined by interdisciplinary competency. Unlike a mechanical engineer who focuses strictly on physical structures or an electrical engineer who specializes in circuitry, the Mechatronics Engineer bridges these gaps. Key competencies include:</w:t>
      </w:r>
      <w:r>
        <w:br/>
      </w:r>
      <w:r>
        <w:br/>
      </w:r>
    </w:p>
    <w:p>
      <w:pPr>
        <w:pStyle w:val="BodyText"/>
      </w:pPr>
      <w:r>
        <w:rPr>
          <w:bCs/>
          <w:b/>
        </w:rPr>
        <w:t xml:space="preserve">Mechanical Design:</w:t>
      </w:r>
      <w:r>
        <w:t xml:space="preserve"> </w:t>
      </w:r>
      <w:r>
        <w:t xml:space="preserve">CAD modeling and physical system architecture.</w:t>
      </w:r>
    </w:p>
    <w:p>
      <w:pPr>
        <w:pStyle w:val="BodyText"/>
      </w:pPr>
      <w:r>
        <w:rPr>
          <w:bCs/>
          <w:b/>
        </w:rPr>
        <w:t xml:space="preserve">Electrical Systems:</w:t>
      </w:r>
      <w:r>
        <w:t xml:space="preserve"> </w:t>
      </w:r>
      <w:r>
        <w:t xml:space="preserve">Circuit design, sensor integration, and power management.</w:t>
      </w:r>
    </w:p>
    <w:p>
      <w:pPr>
        <w:pStyle w:val="BodyText"/>
      </w:pPr>
      <w:r>
        <w:t xml:space="preserve">Sensor Technology:</w:t>
      </w:r>
    </w:p>
    <w:p>
      <w:pPr>
        <w:pStyle w:val="FirstParagraph"/>
      </w:pPr>
      <w:r>
        <w:t xml:space="preserve">In the broader sense of a "Book Report" on this subject, we must look at the theoretical foundations. Mechatronics relies heavily on control theory, microprocessor systems, and kinematics. The engineer must understand how software commands translate into physical motion—this is the core philosophy that defines the profession.</w:t>
      </w:r>
      <w:r>
        <w:br/>
      </w:r>
    </w:p>
    <w:bookmarkEnd w:id="21"/>
    <w:bookmarkStart w:id="22" w:name="regional-context-united-states-chicago"/>
    <w:p>
      <w:pPr>
        <w:pStyle w:val="Heading2"/>
      </w:pPr>
      <w:r>
        <w:t xml:space="preserve">3. Regional Context: United States Chicago</w:t>
      </w:r>
    </w:p>
    <w:p>
      <w:pPr>
        <w:pStyle w:val="FirstParagraph"/>
      </w:pPr>
      <w:r>
        <w:t xml:space="preserve">To fully appreciate the role of a "Mechatronics Engineer," one must analyze their operational environment in</w:t>
      </w:r>
      <w:r>
        <w:t xml:space="preserve"> </w:t>
      </w:r>
      <w:r>
        <w:rPr>
          <w:bCs/>
          <w:b/>
        </w:rPr>
        <w:t xml:space="preserve">United States Chicago</w:t>
      </w:r>
      <w:r>
        <w:t xml:space="preserve">. As a global leader in transportation, finance, and manufacturing, the city presents distinct challenges and opportunities for mechatronic systems.</w:t>
      </w:r>
      <w:r>
        <w:br/>
      </w:r>
      <w:r>
        <w:br/>
      </w:r>
      <w:r>
        <w:rPr>
          <w:bCs/>
          <w:b/>
        </w:rPr>
        <w:t xml:space="preserve">A. The Manufacturing Sector:</w:t>
      </w:r>
      <w:r>
        <w:t xml:space="preserve"> </w:t>
      </w:r>
      <w:r>
        <w:t xml:space="preserve">Historically known as "Hog Butcher for the World," Chicago’s industrial base is transitioning toward advanced robotics. Mechatronics Engineers here are tasked with automating production lines in food processing, chemical manufacturing, and steel production. They design systems that can withstand harsh environments while maintaining high precision.</w:t>
      </w:r>
      <w:r>
        <w:br/>
      </w:r>
      <w:r>
        <w:br/>
      </w:r>
      <w:r>
        <w:rPr>
          <w:bCs/>
          <w:b/>
        </w:rPr>
        <w:t xml:space="preserve">B. Transportation and Logistics:</w:t>
      </w:r>
      <w:r>
        <w:t xml:space="preserve"> </w:t>
      </w:r>
      <w:r>
        <w:t xml:space="preserve">With O'Hare International Airport being one of the busiest airports globally, Chicago is a hub for aviation technology. "Mechatronics Engineers" here work on aircraft maintenance robotics and automated baggage handling systems. Furthermore, the city's extensive rail network (Metra) requires mechatronic solutions for signaling automation and predictive maintenance systems.</w:t>
      </w:r>
      <w:r>
        <w:br/>
      </w:r>
      <w:r>
        <w:br/>
      </w:r>
      <w:r>
        <w:rPr>
          <w:bCs/>
          <w:b/>
        </w:rPr>
        <w:t xml:space="preserve">C. Healthcare Innovation:</w:t>
      </w:r>
      <w:r>
        <w:t xml:space="preserve"> </w:t>
      </w:r>
      <w:r>
        <w:t xml:space="preserve">Chicago is also a hub for medical device manufacturing. The intersection of biology and engineering creates a fertile ground for "Mechatronics Engineers" to develop surgical robots, prosthetic limbs, and diagnostic imaging equipment. This sector demands high reliability and precision, characteristic of the highest standards in mechatronic design.</w:t>
      </w:r>
      <w:r>
        <w:br/>
      </w:r>
    </w:p>
    <w:bookmarkEnd w:id="22"/>
    <w:bookmarkStart w:id="23" w:name="X5281809f4806a173f769e1e8a089f7cd82b7c20"/>
    <w:p>
      <w:pPr>
        <w:pStyle w:val="Heading2"/>
      </w:pPr>
      <w:r>
        <w:t xml:space="preserve">4. Academic Curriculum as Foundational Knowledge</w:t>
      </w:r>
    </w:p>
    <w:p>
      <w:pPr>
        <w:pStyle w:val="FirstParagraph"/>
      </w:pPr>
      <w:r>
        <w:t xml:space="preserve">A "Book Report" on any profession requires an understanding of its educational pedigree. For a "Mechatronics Engineer," the curriculum is rigorous and broad. In universities located near</w:t>
      </w:r>
      <w:r>
        <w:t xml:space="preserve"> </w:t>
      </w:r>
      <w:r>
        <w:rPr>
          <w:bCs/>
          <w:b/>
        </w:rPr>
        <w:t xml:space="preserve">United States Chicago</w:t>
      </w:r>
      <w:r>
        <w:t xml:space="preserve">, such as the Illinois Institute of Technology (IIT) or University of Illinois at Chicago, the coursework reflects industry needs.</w:t>
      </w:r>
      <w:r>
        <w:br/>
      </w:r>
      <w:r>
        <w:br/>
      </w:r>
      <w:r>
        <w:t xml:space="preserve">Core subjects typically include:</w:t>
      </w:r>
      <w:r>
        <w:br/>
      </w:r>
    </w:p>
    <w:p>
      <w:pPr>
        <w:pStyle w:val="BodyText"/>
      </w:pPr>
      <w:r>
        <w:rPr>
          <w:bCs/>
          <w:b/>
        </w:rPr>
        <w:t xml:space="preserve">Dynamics and Kinematics:</w:t>
      </w:r>
      <w:r>
        <w:t xml:space="preserve"> </w:t>
      </w:r>
      <w:r>
        <w:t xml:space="preserve">Understanding motion.</w:t>
      </w:r>
    </w:p>
    <w:p>
      <w:pPr>
        <w:pStyle w:val="BodyText"/>
      </w:pPr>
      <w:r>
        <w:rPr>
          <w:bCs/>
          <w:b/>
        </w:rPr>
        <w:t xml:space="preserve">Circuit Analysis:</w:t>
      </w:r>
      <w:r>
        <w:t xml:space="preserve"> </w:t>
      </w:r>
      <w:r>
        <w:t xml:space="preserve">Foundation for electronic control.</w:t>
      </w:r>
    </w:p>
    <w:p>
      <w:pPr>
        <w:pStyle w:val="BodyText"/>
      </w:pPr>
      <w:r>
        <w:t xml:space="preserve">This academic structure ensures that the engineer possesses a systems-level view. They do not just design a gear; they design the actuator, motor, sensor feedback loop, and microcontroller code that drives the gear. This holistic approach is essential in complex urban environments like</w:t>
      </w:r>
      <w:r>
        <w:t xml:space="preserve"> </w:t>
      </w:r>
      <w:r>
        <w:rPr>
          <w:bCs/>
          <w:b/>
        </w:rPr>
        <w:t xml:space="preserve">United States Chicago</w:t>
      </w:r>
      <w:r>
        <w:t xml:space="preserve">, where reliability is non-negotiable.</w:t>
      </w:r>
      <w:r>
        <w:br/>
      </w:r>
    </w:p>
    <w:bookmarkEnd w:id="23"/>
    <w:bookmarkStart w:id="24" w:name="challenges-and-future-outlook"/>
    <w:p>
      <w:pPr>
        <w:pStyle w:val="Heading2"/>
      </w:pPr>
      <w:r>
        <w:t xml:space="preserve">5. Challenges and Future Outlook</w:t>
      </w:r>
    </w:p>
    <w:p>
      <w:pPr>
        <w:pStyle w:val="FirstParagraph"/>
      </w:pPr>
      <w:r>
        <w:t xml:space="preserve">The field of mechatronics continues to evolve, driven by the advent of Artificial Intelligence (AI) and the Internet of Things (IoT). For a "Mechatronics Engineer" based in</w:t>
      </w:r>
      <w:r>
        <w:t xml:space="preserve"> </w:t>
      </w:r>
      <w:r>
        <w:rPr>
          <w:bCs/>
          <w:b/>
        </w:rPr>
        <w:t xml:space="preserve">United States Chicago</w:t>
      </w:r>
      <w:r>
        <w:t xml:space="preserve">, staying current is crucial. The integration of AI allows systems to learn from data rather than just following pre-programmed commands. This shifts the engineer's role from pure programming to algorithmic optimization.</w:t>
      </w:r>
      <w:r>
        <w:br/>
      </w:r>
      <w:r>
        <w:br/>
      </w:r>
      <w:r>
        <w:t xml:space="preserve">Sustainability is another key challenge. Chicago, like many major cities, aims for carbon neutrality. Mechatronics Engineers are tasked with designing energy-efficient HVAC systems for skyscrapers and optimizing waste management robotics to reduce environmental impact.</w:t>
      </w:r>
      <w:r>
        <w:br/>
      </w:r>
    </w:p>
    <w:bookmarkEnd w:id="24"/>
    <w:bookmarkStart w:id="25" w:name="conclusion"/>
    <w:p>
      <w:pPr>
        <w:pStyle w:val="Heading2"/>
      </w:pPr>
      <w:r>
        <w:t xml:space="preserve">6. Conclusion</w:t>
      </w:r>
    </w:p>
    <w:p>
      <w:pPr>
        <w:pStyle w:val="FirstParagraph"/>
      </w:pPr>
      <w:r>
        <w:t xml:space="preserve">In conclusion, this report confirms that the "Mechatronics Engineer" is a pivotal figure in modern engineering. By merging mechanical ingenuity with electronic precision and software intelligence, these professionals drive innovation across multiple sectors. Specifically within</w:t>
      </w:r>
      <w:r>
        <w:t xml:space="preserve"> </w:t>
      </w:r>
      <w:r>
        <w:rPr>
          <w:bCs/>
          <w:b/>
        </w:rPr>
        <w:t xml:space="preserve">United States Chicago</w:t>
      </w:r>
      <w:r>
        <w:t xml:space="preserve">, their contributions are evident in manufacturing automation, transportation infrastructure, and medical technology.</w:t>
      </w:r>
      <w:r>
        <w:br/>
      </w:r>
      <w:r>
        <w:br/>
      </w:r>
      <w:r>
        <w:t xml:space="preserve">As we look to the future, the demand for "Mechatronics Engineers" will likely increase. The complexity of urban systems demands sophisticated engineering solutions that only a multidisciplinary professional can provide. Therefore, education and specialized training in mechatronics remain critical investments for both individuals and institutions aiming to thrive in this dynamic field.</w:t>
      </w:r>
      <w:r>
        <w:br/>
      </w:r>
      <w:r>
        <w:br/>
      </w:r>
      <w:r>
        <w:t xml:space="preserve">This document serves as an endorsement of the profession's importance, highlighting its relevance to both global technological trends and specific regional needs like those found in</w:t>
      </w:r>
      <w:r>
        <w:t xml:space="preserve"> </w:t>
      </w:r>
      <w:r>
        <w:rPr>
          <w:bCs/>
          <w:b/>
        </w:rPr>
        <w:t xml:space="preserve">United States Chicago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dc:title>
  <dc:creator/>
  <dc:language>en</dc:language>
  <cp:keywords/>
  <dcterms:created xsi:type="dcterms:W3CDTF">2026-07-29T17:33:10Z</dcterms:created>
  <dcterms:modified xsi:type="dcterms:W3CDTF">2026-07-29T17:33:10Z</dcterms:modified>
</cp:coreProperties>
</file>

<file path=docProps/custom.xml><?xml version="1.0" encoding="utf-8"?>
<Properties xmlns="http://schemas.openxmlformats.org/officeDocument/2006/custom-properties" xmlns:vt="http://schemas.openxmlformats.org/officeDocument/2006/docPropsVTypes"/>
</file>