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6" w:name="book-report"/>
    <w:p>
      <w:pPr>
        <w:pStyle w:val="Heading1"/>
      </w:pPr>
      <w:r>
        <w:t xml:space="preserve">Book Report</w:t>
      </w:r>
    </w:p>
    <w:bookmarkStart w:id="25" w:name="X18273ca1fd9dfa415f18b7c23738dc5c8b15ed3"/>
    <w:p>
      <w:pPr>
        <w:pStyle w:val="Heading2"/>
      </w:pPr>
      <w:r>
        <w:t xml:space="preserve">The Strategic Imperative of Mechatronics Engineer Professions in the Development of Venezuela, Caracas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Career Analysis and Regional Economic Impact</w:t>
      </w:r>
    </w:p>
    <w:bookmarkStart w:id="20" w:name="X4ea4f3167567e55f9745bf2e314380ec28430a8"/>
    <w:p>
      <w:pPr>
        <w:pStyle w:val="Heading3"/>
      </w:pPr>
      <w:r>
        <w:t xml:space="preserve">I. Introduction to the Core Subject: The Role of a Mechatronics Engineer</w:t>
      </w:r>
    </w:p>
    <w:p>
      <w:pPr>
        <w:pStyle w:val="FirstParagraph"/>
      </w:pPr>
      <w:r>
        <w:t xml:space="preserve">In the contemporary landscape of global engineering, few disciplines are as integrative and pivotal as mechatronics. A</w:t>
      </w:r>
      <w:r>
        <w:t xml:space="preserve"> </w:t>
      </w:r>
      <w:r>
        <w:rPr>
          <w:bCs/>
          <w:b/>
        </w:rPr>
        <w:t xml:space="preserve">Mechatronics Engineer</w:t>
      </w:r>
      <w:r>
        <w:t xml:space="preserve"> </w:t>
      </w:r>
      <w:r>
        <w:t xml:space="preserve">is not merely an electrical or mechanical specialist; they are hybrid experts who synthesize principles from mechanical engineering, electronics, computer science, and control theory. This multidisciplinary approach allows for the design of smart products and automated systems that define modern industry. In the context of this report, we analyze the specific demands placed on this profession within a unique geographic and economic setting:</w:t>
      </w:r>
      <w:r>
        <w:t xml:space="preserve"> </w:t>
      </w:r>
      <w:r>
        <w:rPr>
          <w:bCs/>
          <w:b/>
        </w:rPr>
        <w:t xml:space="preserve">Venezuela Caracas</w:t>
      </w:r>
      <w:r>
        <w:t xml:space="preserve">. Understanding the role of a</w:t>
      </w:r>
      <w:r>
        <w:t xml:space="preserve"> </w:t>
      </w:r>
      <w:r>
        <w:rPr>
          <w:bCs/>
          <w:b/>
        </w:rPr>
        <w:t xml:space="preserve">Mechatronics Engineer</w:t>
      </w:r>
      <w:r>
        <w:t xml:space="preserve"> </w:t>
      </w:r>
      <w:r>
        <w:t xml:space="preserve">requires an appreciation for their ability to troubleshoot complex systems where hardware and software intersect, a skill set that is becoming increasingly critical in emerging markets facing infrastructure challenges.</w:t>
      </w:r>
    </w:p>
    <w:bookmarkEnd w:id="20"/>
    <w:bookmarkStart w:id="21" w:name="X097540b5116d156dd6b4e91ee9a424a6b72c375"/>
    <w:p>
      <w:pPr>
        <w:pStyle w:val="Heading3"/>
      </w:pPr>
      <w:r>
        <w:t xml:space="preserve">II. The Contextual Landscape: Venezuela Caracas as an Industrial Hub</w:t>
      </w:r>
    </w:p>
    <w:p>
      <w:pPr>
        <w:pStyle w:val="FirstParagraph"/>
      </w:pPr>
      <w:r>
        <w:t xml:space="preserve">To fully grasp the significance of this profession, one must examine the environment of</w:t>
      </w:r>
      <w:r>
        <w:t xml:space="preserve"> </w:t>
      </w:r>
      <w:r>
        <w:rPr>
          <w:bCs/>
          <w:b/>
        </w:rPr>
        <w:t xml:space="preserve">Venezuela Caracas</w:t>
      </w:r>
      <w:r>
        <w:t xml:space="preserve">. As the capital and largest city of Venezuela,</w:t>
      </w:r>
      <w:r>
        <w:t xml:space="preserve"> </w:t>
      </w:r>
      <w:r>
        <w:rPr>
          <w:bCs/>
          <w:b/>
        </w:rPr>
        <w:t xml:space="preserve">Venezuela Caracas</w:t>
      </w:r>
      <w:r>
        <w:t xml:space="preserve"> </w:t>
      </w:r>
      <w:r>
        <w:t xml:space="preserve">serves as the nation’s political, economic, and cultural heart. Historically an oil-rich nation with a robust industrial base centered in its capital region,</w:t>
      </w:r>
      <w:r>
        <w:t xml:space="preserve"> </w:t>
      </w:r>
      <w:r>
        <w:rPr>
          <w:bCs/>
          <w:b/>
        </w:rPr>
        <w:t xml:space="preserve">Venezuela Caracas</w:t>
      </w:r>
      <w:r>
        <w:t xml:space="preserve"> </w:t>
      </w:r>
      <w:r>
        <w:t xml:space="preserve">faces unique challenges regarding infrastructure maintenance and technological modernization. The city is home to significant manufacturing plants, petrochemical facilities (closely tied to state-owned enterprises like PDVSA), and an expanding logistics sector.</w:t>
      </w:r>
      <w:r>
        <w:t xml:space="preserve"> </w:t>
      </w:r>
      <w:r>
        <w:t xml:space="preserve">In this environment, the demand for technical expertise does not disappear; rather, it shifts from pure expansion to maintenance, optimization, and innovative retrofitting of existing systems. For a</w:t>
      </w:r>
      <w:r>
        <w:t xml:space="preserve"> </w:t>
      </w:r>
      <w:r>
        <w:rPr>
          <w:bCs/>
          <w:b/>
        </w:rPr>
        <w:t xml:space="preserve">Mechatronics Engineer</w:t>
      </w:r>
      <w:r>
        <w:t xml:space="preserve">,</w:t>
      </w:r>
      <w:r>
        <w:t xml:space="preserve"> </w:t>
      </w:r>
      <w:r>
        <w:rPr>
          <w:bCs/>
          <w:b/>
        </w:rPr>
        <w:t xml:space="preserve">Venezuela Caracas</w:t>
      </w:r>
      <w:r>
        <w:t xml:space="preserve"> </w:t>
      </w:r>
      <w:r>
        <w:t xml:space="preserve">represents both a challenging battlefield and an opportunity for innovation. The degradation of infrastructure requires engineers who can think outside the box—creating solutions that maximize the lifespan of legacy machinery through modern control systems and digital monitoring tools. Thus, the relevance of a</w:t>
      </w:r>
      <w:r>
        <w:t xml:space="preserve"> </w:t>
      </w:r>
      <w:r>
        <w:rPr>
          <w:bCs/>
          <w:b/>
        </w:rPr>
        <w:t xml:space="preserve">Mechatronics Engineer</w:t>
      </w:r>
      <w:r>
        <w:t xml:space="preserve"> </w:t>
      </w:r>
      <w:r>
        <w:t xml:space="preserve">is amplified in</w:t>
      </w:r>
      <w:r>
        <w:t xml:space="preserve"> </w:t>
      </w:r>
      <w:r>
        <w:rPr>
          <w:bCs/>
          <w:b/>
        </w:rPr>
        <w:t xml:space="preserve">Venezuela Caracas</w:t>
      </w:r>
      <w:r>
        <w:t xml:space="preserve">, as their skills directly correlate to national stability and economic productivity.</w:t>
      </w:r>
    </w:p>
    <w:bookmarkEnd w:id="21"/>
    <w:bookmarkStart w:id="22" w:name="Xef92e900512c5cb8b1c1927a595b7a2d2f499ea"/>
    <w:p>
      <w:pPr>
        <w:pStyle w:val="Heading3"/>
      </w:pPr>
      <w:r>
        <w:t xml:space="preserve">III. Key Competencies Required for Success in This Region</w:t>
      </w:r>
    </w:p>
    <w:p>
      <w:pPr>
        <w:pStyle w:val="FirstParagraph"/>
      </w:pPr>
      <w:r>
        <w:t xml:space="preserve">A standard curriculum for a</w:t>
      </w:r>
      <w:r>
        <w:t xml:space="preserve"> </w:t>
      </w:r>
      <w:r>
        <w:rPr>
          <w:bCs/>
          <w:b/>
        </w:rPr>
        <w:t xml:space="preserve">Mechatronics Engineer</w:t>
      </w:r>
      <w:r>
        <w:t xml:space="preserve"> </w:t>
      </w:r>
      <w:r>
        <w:t xml:space="preserve">covers robotics, automation, sensors, and microcontrollers. However, when applied specifically within the context of</w:t>
      </w:r>
      <w:r>
        <w:t xml:space="preserve"> </w:t>
      </w:r>
      <w:r>
        <w:rPr>
          <w:bCs/>
          <w:b/>
        </w:rPr>
        <w:t xml:space="preserve">Venezuela Caracas</w:t>
      </w:r>
      <w:r>
        <w:t xml:space="preserve">, certain competencies take precedence.</w:t>
      </w:r>
      <w:r>
        <w:t xml:space="preserve"> </w:t>
      </w:r>
      <w:r>
        <w:t xml:space="preserve">Firstly is **Adaptive Maintenance Strategy**. In many industrial sectors within</w:t>
      </w:r>
      <w:r>
        <w:t xml:space="preserve"> </w:t>
      </w:r>
      <w:r>
        <w:rPr>
          <w:bCs/>
          <w:b/>
        </w:rPr>
        <w:t xml:space="preserve">Venezuela Caracas</w:t>
      </w:r>
      <w:r>
        <w:t xml:space="preserve">, spare parts may be scarce or imported with significant delays. A proficient</w:t>
      </w:r>
      <w:r>
        <w:t xml:space="preserve"> </w:t>
      </w:r>
      <w:r>
        <w:rPr>
          <w:bCs/>
          <w:b/>
        </w:rPr>
        <w:t xml:space="preserve">Mechatronics Engineer</w:t>
      </w:r>
      <w:r>
        <w:t xml:space="preserve"> </w:t>
      </w:r>
      <w:r>
        <w:t xml:space="preserve">must possess the ability to fabricate components locally and repurpose obsolete technology, a skill that blends mechanical fabrication with electronic reverse-engineering.</w:t>
      </w:r>
      <w:r>
        <w:t xml:space="preserve"> </w:t>
      </w:r>
      <w:r>
        <w:t xml:space="preserve">Secondly is **Energy Efficiency Integration**. Given fluctuations in power supply, systems designed by</w:t>
      </w:r>
      <w:r>
        <w:t xml:space="preserve"> </w:t>
      </w:r>
      <w:r>
        <w:rPr>
          <w:bCs/>
          <w:b/>
        </w:rPr>
        <w:t xml:space="preserve">Mechatronics Engineers</w:t>
      </w:r>
      <w:r>
        <w:t xml:space="preserve"> </w:t>
      </w:r>
      <w:r>
        <w:t xml:space="preserve">in this region must be robust against voltage irregularities and capable of operating efficiently with backup power solutions. This requires a deep understanding of power electronics and renewable energy integration, ensuring that industrial processes in</w:t>
      </w:r>
      <w:r>
        <w:t xml:space="preserve"> </w:t>
      </w:r>
      <w:r>
        <w:rPr>
          <w:bCs/>
          <w:b/>
        </w:rPr>
        <w:t xml:space="preserve">Venezuela Caracas</w:t>
      </w:r>
      <w:r>
        <w:t xml:space="preserve"> </w:t>
      </w:r>
      <w:r>
        <w:t xml:space="preserve">remain uninterrupted or recover quickly from outages.</w:t>
      </w:r>
      <w:r>
        <w:t xml:space="preserve"> </w:t>
      </w:r>
      <w:r>
        <w:t xml:space="preserve">Thirdly is **Digital Twin Implementation**. For the modern</w:t>
      </w:r>
      <w:r>
        <w:t xml:space="preserve"> </w:t>
      </w:r>
      <w:r>
        <w:rPr>
          <w:bCs/>
          <w:b/>
        </w:rPr>
        <w:t xml:space="preserve">Mechatronics Engineer</w:t>
      </w:r>
      <w:r>
        <w:t xml:space="preserve">, the ability to create virtual models of physical systems is crucial for predictive maintenance. In a resource-constrained environment like parts of</w:t>
      </w:r>
      <w:r>
        <w:t xml:space="preserve"> </w:t>
      </w:r>
      <w:r>
        <w:rPr>
          <w:bCs/>
          <w:b/>
        </w:rPr>
        <w:t xml:space="preserve">Venezuela Caracas</w:t>
      </w:r>
      <w:r>
        <w:t xml:space="preserve">, predicting failure before it occurs saves immense financial resources. This aspect highlights the high-tech capability required, proving that a</w:t>
      </w:r>
      <w:r>
        <w:t xml:space="preserve"> </w:t>
      </w:r>
      <w:r>
        <w:rPr>
          <w:bCs/>
          <w:b/>
        </w:rPr>
        <w:t xml:space="preserve">Mechatronics Engineer</w:t>
      </w:r>
      <w:r>
        <w:t xml:space="preserve"> </w:t>
      </w:r>
      <w:r>
        <w:t xml:space="preserve">is not just a repairman but a data analyst and systems architect.</w:t>
      </w:r>
    </w:p>
    <w:bookmarkEnd w:id="22"/>
    <w:bookmarkStart w:id="23" w:name="Xe4d1ee77fa628a399984b307ec5a5a751fe761d"/>
    <w:p>
      <w:pPr>
        <w:pStyle w:val="Heading3"/>
      </w:pPr>
      <w:r>
        <w:t xml:space="preserve">IV. Economic and Social Impact in Venezuela Caracas</w:t>
      </w:r>
    </w:p>
    <w:p>
      <w:pPr>
        <w:pStyle w:val="FirstParagraph"/>
      </w:pPr>
      <w:r>
        <w:t xml:space="preserve">The presence of qualified</w:t>
      </w:r>
      <w:r>
        <w:t xml:space="preserve"> </w:t>
      </w:r>
      <w:r>
        <w:rPr>
          <w:bCs/>
          <w:b/>
        </w:rPr>
        <w:t xml:space="preserve">Mechatronics Engineers</w:t>
      </w:r>
      <w:r>
        <w:t xml:space="preserve"> </w:t>
      </w:r>
      <w:r>
        <w:t xml:space="preserve">has profound implications for the socio-economic fabric of</w:t>
      </w:r>
      <w:r>
        <w:t xml:space="preserve"> </w:t>
      </w:r>
      <w:r>
        <w:rPr>
          <w:bCs/>
          <w:b/>
        </w:rPr>
        <w:t xml:space="preserve">Venezuela Caracas</w:t>
      </w:r>
      <w:r>
        <w:t xml:space="preserve">. By enhancing the efficiency of local industries, these professionals contribute directly to GDP growth. In a city where urban mobility is a critical issue, mechatronics principles are increasingly applied to public transport systems and traffic management algorithms.</w:t>
      </w:r>
      <w:r>
        <w:t xml:space="preserve"> </w:t>
      </w:r>
      <w:r>
        <w:t xml:space="preserve">Furthermore, the educational sector in</w:t>
      </w:r>
      <w:r>
        <w:t xml:space="preserve"> </w:t>
      </w:r>
      <w:r>
        <w:rPr>
          <w:bCs/>
          <w:b/>
        </w:rPr>
        <w:t xml:space="preserve">Venezuela Caracas</w:t>
      </w:r>
      <w:r>
        <w:t xml:space="preserve"> </w:t>
      </w:r>
      <w:r>
        <w:t xml:space="preserve">relies heavily on engineers who can mentor the next generation. A</w:t>
      </w:r>
      <w:r>
        <w:t xml:space="preserve"> </w:t>
      </w:r>
      <w:r>
        <w:rPr>
          <w:bCs/>
          <w:b/>
        </w:rPr>
        <w:t xml:space="preserve">Mechatronics Engineer</w:t>
      </w:r>
      <w:r>
        <w:t xml:space="preserve"> </w:t>
      </w:r>
      <w:r>
        <w:t xml:space="preserve">often serves as a bridge between academia and industry, translating theoretical physics into practical industrial solutions. This mentorship is vital for retaining talent within the region, preventing brain drain by offering stimulating and relevant work opportunities in high-tech fields.</w:t>
      </w:r>
    </w:p>
    <w:bookmarkEnd w:id="23"/>
    <w:bookmarkStart w:id="24" w:name="v.-conclusion-the-future-outlook"/>
    <w:p>
      <w:pPr>
        <w:pStyle w:val="Heading3"/>
      </w:pPr>
      <w:r>
        <w:t xml:space="preserve">V. Conclusion: The Future Outlook</w:t>
      </w:r>
    </w:p>
    <w:p>
      <w:pPr>
        <w:pStyle w:val="FirstParagraph"/>
      </w:pPr>
      <w:r>
        <w:t xml:space="preserve">In conclusion, this report highlights that the profession of a</w:t>
      </w:r>
      <w:r>
        <w:t xml:space="preserve"> </w:t>
      </w:r>
      <w:r>
        <w:rPr>
          <w:bCs/>
          <w:b/>
        </w:rPr>
        <w:t xml:space="preserve">Mechatronics Engineer</w:t>
      </w:r>
      <w:r>
        <w:t xml:space="preserve"> </w:t>
      </w:r>
      <w:r>
        <w:t xml:space="preserve">is not only technically demanding but also socially and economically vital for the region of</w:t>
      </w:r>
      <w:r>
        <w:t xml:space="preserve"> </w:t>
      </w:r>
      <w:r>
        <w:rPr>
          <w:bCs/>
          <w:b/>
        </w:rPr>
        <w:t xml:space="preserve">Venezuela Caracas</w:t>
      </w:r>
      <w:r>
        <w:t xml:space="preserve">. As the city strives to revitalize its industrial base and improve urban infrastructure, the hybrid skill set provided by mechatronics expertise becomes indispensable. The ability to merge mechanical robustness with electronic precision allows these professionals to address the specific challenges posed by economic constraints and infrastructural aging in</w:t>
      </w:r>
      <w:r>
        <w:t xml:space="preserve"> </w:t>
      </w:r>
      <w:r>
        <w:rPr>
          <w:bCs/>
          <w:b/>
        </w:rPr>
        <w:t xml:space="preserve">Venezuela Caracas</w:t>
      </w:r>
      <w:r>
        <w:t xml:space="preserve">.</w:t>
      </w:r>
      <w:r>
        <w:t xml:space="preserve"> </w:t>
      </w:r>
      <w:r>
        <w:t xml:space="preserve">Therefore, supporting education and professional development for</w:t>
      </w:r>
      <w:r>
        <w:t xml:space="preserve"> </w:t>
      </w:r>
      <w:r>
        <w:rPr>
          <w:bCs/>
          <w:b/>
        </w:rPr>
        <w:t xml:space="preserve">Mechatronics Engineers</w:t>
      </w:r>
      <w:r>
        <w:t xml:space="preserve"> </w:t>
      </w:r>
      <w:r>
        <w:t xml:space="preserve">is a strategic imperative for the future stability and modernization of</w:t>
      </w:r>
      <w:r>
        <w:t xml:space="preserve"> </w:t>
      </w:r>
      <w:r>
        <w:rPr>
          <w:bCs/>
          <w:b/>
        </w:rPr>
        <w:t xml:space="preserve">Venezuela Caracas</w:t>
      </w:r>
      <w:r>
        <w:t xml:space="preserve">. Their work ensures that the city does not just survive its current challenges but evolves into a more resilient, automated, and technologically advanced metropolis. The integration of these engineers into every sector—from energy to transportation—ensures that</w:t>
      </w:r>
      <w:r>
        <w:t xml:space="preserve"> </w:t>
      </w:r>
      <w:r>
        <w:rPr>
          <w:bCs/>
          <w:b/>
        </w:rPr>
        <w:t xml:space="preserve">Venezuela Caracas</w:t>
      </w:r>
      <w:r>
        <w:t xml:space="preserve"> </w:t>
      </w:r>
      <w:r>
        <w:t xml:space="preserve">remains competitive in the global arena despite local adversities.</w:t>
      </w:r>
    </w:p>
    <w:p>
      <w:pPr>
        <w:pStyle w:val="BodyText"/>
      </w:pPr>
      <w:r>
        <w:rPr>
          <w:iCs/>
          <w:i/>
        </w:rPr>
        <w:t xml:space="preserve">End of Report</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Mechatronics Engineering in Venezuela, Caracas</dc:title>
  <dc:creator/>
  <dc:language>en</dc:language>
  <cp:keywords/>
  <dcterms:created xsi:type="dcterms:W3CDTF">2026-07-29T17:58:57Z</dcterms:created>
  <dcterms:modified xsi:type="dcterms:W3CDTF">2026-07-29T17:58:57Z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