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b-o-o-k-r-e-p-o-r-t"/>
    <w:p>
      <w:pPr>
        <w:pStyle w:val="Heading1"/>
      </w:pPr>
      <w:r>
        <w:rPr>
          <w:bCs/>
          <w:b/>
        </w:rPr>
        <w:t xml:space="preserve">B O O K   R E P O R T</w:t>
      </w:r>
    </w:p>
    <w:p>
      <w:pPr>
        <w:pStyle w:val="FirstParagraph"/>
      </w:pPr>
      <w:r>
        <w:rPr>
          <w:bCs/>
          <w:b/>
        </w:rPr>
        <w:t xml:space="preserve">Title:</w:t>
      </w:r>
      <w:r>
        <w:t xml:space="preserve"> </w:t>
      </w:r>
      <w:r>
        <w:t xml:space="preserve">The Mechatronics Engineer in Zimbabwe Harare: Bridging Automation, Energy Challenges, and Agricultural Innovation</w:t>
      </w:r>
    </w:p>
    <w:p>
      <w:pPr>
        <w:pStyle w:val="BodyText"/>
      </w:pPr>
      <w:r>
        <w:rPr>
          <w:bCs/>
          <w:b/>
        </w:rPr>
        <w:t xml:space="preserve">Date:</w:t>
      </w:r>
      <w:r>
        <w:t xml:space="preserve"> </w:t>
      </w:r>
      <w:r>
        <w:t xml:space="preserve">October 26, 2023</w:t>
      </w:r>
    </w:p>
    <w:p>
      <w:pPr>
        <w:pStyle w:val="BodyText"/>
      </w:pPr>
      <w:r>
        <w:rPr>
          <w:bCs/>
          <w:b/>
        </w:rPr>
        <w:t xml:space="preserve">Locus of Study:</w:t>
      </w:r>
      <w:r>
        <w:t xml:space="preserve"> </w:t>
      </w:r>
      <w:r>
        <w:t xml:space="preserve">Zimbabwe Harare</w:t>
      </w:r>
    </w:p>
    <w:bookmarkStart w:id="20" w:name="X612be2024d7c3593a13c94f30648dc1db49fd30"/>
    <w:p>
      <w:pPr>
        <w:pStyle w:val="Heading2"/>
      </w:pPr>
      <w:r>
        <w:t xml:space="preserve">I. Introduction: The Imperative for Mechatronics in Harare</w:t>
      </w:r>
    </w:p>
    <w:p>
      <w:pPr>
        <w:pStyle w:val="FirstParagraph"/>
      </w:pPr>
      <w:r>
        <w:t xml:space="preserve">In the rapidly evolving industrial landscape of Southern Africa, the role of technical education and engineering practice has become a subject of critical analysis. This Book Report serves as an extensive examination of the multifaceted position held by a</w:t>
      </w:r>
      <w:r>
        <w:t xml:space="preserve"> </w:t>
      </w:r>
      <w:r>
        <w:rPr>
          <w:bCs/>
          <w:b/>
        </w:rPr>
        <w:t xml:space="preserve">Mechatronics Engineer</w:t>
      </w:r>
      <w:r>
        <w:t xml:space="preserve"> </w:t>
      </w:r>
      <w:r>
        <w:t xml:space="preserve">within the specific socio-economic and infrastructural context of</w:t>
      </w:r>
      <w:r>
        <w:t xml:space="preserve"> </w:t>
      </w:r>
      <w:r>
        <w:rPr>
          <w:bCs/>
          <w:b/>
        </w:rPr>
        <w:t xml:space="preserve">Zimbabwe Harare</w:t>
      </w:r>
      <w:r>
        <w:t xml:space="preserve">. While traditional engineering disciplines such as civil or mechanical engineering have long been staples in Zimbabwe’s development narrative, it is only recently that mechatronics—the synergistic integration of mechanical engineering, electronic engineering, computer science, and telecommunications—has emerged as a vital discipline. This report explores why the</w:t>
      </w:r>
      <w:r>
        <w:t xml:space="preserve"> </w:t>
      </w:r>
      <w:r>
        <w:rPr>
          <w:bCs/>
          <w:b/>
        </w:rPr>
        <w:t xml:space="preserve">Mechatronics Engineer</w:t>
      </w:r>
      <w:r>
        <w:t xml:space="preserve"> </w:t>
      </w:r>
      <w:r>
        <w:t xml:space="preserve">is no longer a luxury but a necessity for the survival and growth of industries in</w:t>
      </w:r>
      <w:r>
        <w:t xml:space="preserve"> </w:t>
      </w:r>
      <w:r>
        <w:rPr>
          <w:bCs/>
          <w:b/>
        </w:rPr>
        <w:t xml:space="preserve">Zimbabwe Harare</w:t>
      </w:r>
      <w:r>
        <w:t xml:space="preserve">.</w:t>
      </w:r>
    </w:p>
    <w:p>
      <w:pPr>
        <w:pStyle w:val="BodyText"/>
      </w:pPr>
      <w:r>
        <w:t xml:space="preserve">The city of Harare, serving as the economic hub of Zimbabwe, faces unique challenges including infrastructure deficits, energy volatility, and a pressing need for agricultural modernization. The text under review argues that these challenges cannot be solved by static mechanical solutions alone. Instead, they require adaptive intelligent systems. Consequently, this report aims to dissect the capabilities of a</w:t>
      </w:r>
      <w:r>
        <w:t xml:space="preserve"> </w:t>
      </w:r>
      <w:r>
        <w:rPr>
          <w:bCs/>
          <w:b/>
        </w:rPr>
        <w:t xml:space="preserve">Mechatronics Engineer</w:t>
      </w:r>
      <w:r>
        <w:t xml:space="preserve"> </w:t>
      </w:r>
      <w:r>
        <w:t xml:space="preserve">in addressing these specific hurdles found in</w:t>
      </w:r>
      <w:r>
        <w:t xml:space="preserve"> </w:t>
      </w:r>
      <w:r>
        <w:rPr>
          <w:bCs/>
          <w:b/>
        </w:rPr>
        <w:t xml:space="preserve">Zimbabwe Harare</w:t>
      </w:r>
      <w:r>
        <w:t xml:space="preserve">.</w:t>
      </w:r>
    </w:p>
    <w:bookmarkEnd w:id="20"/>
    <w:bookmarkStart w:id="21" w:name="X4f66fa34e0459fdfc99262f5880294e2e27f86f"/>
    <w:p>
      <w:pPr>
        <w:pStyle w:val="Heading2"/>
      </w:pPr>
      <w:r>
        <w:t xml:space="preserve">II. The Core Competencies: Defining the Mechatronics Engineer</w:t>
      </w:r>
    </w:p>
    <w:p>
      <w:pPr>
        <w:pStyle w:val="FirstParagraph"/>
      </w:pPr>
      <w:r>
        <w:t xml:space="preserve">A central theme of this report is the definition and scope of the</w:t>
      </w:r>
      <w:r>
        <w:t xml:space="preserve"> </w:t>
      </w:r>
      <w:r>
        <w:rPr>
          <w:bCs/>
          <w:b/>
        </w:rPr>
        <w:t xml:space="preserve">Mechatronics Engineer</w:t>
      </w:r>
      <w:r>
        <w:t xml:space="preserve">. Unlike a traditional mechanical engineer who may focus solely on structural integrity or thermal dynamics, a mechatronic specialist possesses a hybrid skill set. They are adept at coding microcontrollers, designing circuit boards, understanding fluid dynamics, and programming logic gates. In the context of this analysis, the</w:t>
      </w:r>
      <w:r>
        <w:t xml:space="preserve"> </w:t>
      </w:r>
      <w:r>
        <w:rPr>
          <w:bCs/>
          <w:b/>
        </w:rPr>
        <w:t xml:space="preserve">Mechatronics Engineer</w:t>
      </w:r>
      <w:r>
        <w:t xml:space="preserve"> </w:t>
      </w:r>
      <w:r>
        <w:t xml:space="preserve">is portrayed as an innovator who can retrofit aging machinery with smart sensors or design new systems that are energy-efficient from the ground up.</w:t>
      </w:r>
    </w:p>
    <w:p>
      <w:pPr>
        <w:pStyle w:val="BodyText"/>
      </w:pPr>
      <w:r>
        <w:t xml:space="preserve">The report highlights that in developing economies, resources are often scarce. Therefore, a</w:t>
      </w:r>
      <w:r>
        <w:t xml:space="preserve"> </w:t>
      </w:r>
      <w:r>
        <w:rPr>
          <w:bCs/>
          <w:b/>
        </w:rPr>
        <w:t xml:space="preserve">Mechatronics Engineer</w:t>
      </w:r>
      <w:r>
        <w:t xml:space="preserve"> </w:t>
      </w:r>
      <w:r>
        <w:t xml:space="preserve">must be resourceful. They do not simply import solutions; they engineer context-specific fixes. For instance, when analyzing the manufacturing sector in</w:t>
      </w:r>
      <w:r>
        <w:t xml:space="preserve"> </w:t>
      </w:r>
      <w:r>
        <w:rPr>
          <w:bCs/>
          <w:b/>
        </w:rPr>
        <w:t xml:space="preserve">Zimbabwe Harare</w:t>
      </w:r>
      <w:r>
        <w:t xml:space="preserve">, it becomes evident that many factories operate on obsolete Western machinery from the 1980s and 90s. A conventional maintenance team might lack the digital literacy to upgrade these systems. However, a</w:t>
      </w:r>
      <w:r>
        <w:t xml:space="preserve"> </w:t>
      </w:r>
      <w:r>
        <w:rPr>
          <w:bCs/>
          <w:b/>
        </w:rPr>
        <w:t xml:space="preserve">Mechatronics Engineer</w:t>
      </w:r>
      <w:r>
        <w:t xml:space="preserve"> </w:t>
      </w:r>
      <w:r>
        <w:t xml:space="preserve">can bridge this gap by integrating programmable logic controllers (PLCs) into legacy mechanical frames, thereby extending their lifespan and improving efficiency without the capital outlay of purchasing brand-new imported equipment.</w:t>
      </w:r>
    </w:p>
    <w:bookmarkEnd w:id="21"/>
    <w:bookmarkStart w:id="22" w:name="Xeb5505cc63bca520d8694442ccada1f0861c8f2"/>
    <w:p>
      <w:pPr>
        <w:pStyle w:val="Heading2"/>
      </w:pPr>
      <w:r>
        <w:t xml:space="preserve">III. Energy Crisis and Industrial Automation in Zimbabwe Harare</w:t>
      </w:r>
    </w:p>
    <w:p>
      <w:pPr>
        <w:pStyle w:val="FirstParagraph"/>
      </w:pPr>
      <w:r>
        <w:t xml:space="preserve">No discussion regarding industry in</w:t>
      </w:r>
      <w:r>
        <w:t xml:space="preserve"> </w:t>
      </w:r>
      <w:r>
        <w:rPr>
          <w:bCs/>
          <w:b/>
        </w:rPr>
        <w:t xml:space="preserve">Zimbabwe Harare</w:t>
      </w:r>
      <w:r>
        <w:t xml:space="preserve"> </w:t>
      </w:r>
      <w:r>
        <w:t xml:space="preserve">is complete without addressing the persistent energy crisis. The frequent load-shedding (power cuts) has historically stifled production capabilities. This section of the report analyzes how a</w:t>
      </w:r>
      <w:r>
        <w:t xml:space="preserve"> </w:t>
      </w:r>
      <w:r>
        <w:rPr>
          <w:bCs/>
          <w:b/>
        </w:rPr>
        <w:t xml:space="preserve">Mechatronics Engineer</w:t>
      </w:r>
      <w:r>
        <w:t xml:space="preserve"> </w:t>
      </w:r>
      <w:r>
        <w:t xml:space="preserve">contributes to energy resilience. Through the integration of solar photovoltaic systems with automated battery management systems and smart inverters, mechatronic solutions provide a pathway to industrial continuity.</w:t>
      </w:r>
    </w:p>
    <w:p>
      <w:pPr>
        <w:pStyle w:val="BodyText"/>
      </w:pPr>
      <w:r>
        <w:t xml:space="preserve">The text details case studies from Harare-based manufacturing firms that have adopted automation not just for speed, but for efficiency. By using sensors to monitor energy consumption in real-time, a</w:t>
      </w:r>
      <w:r>
        <w:t xml:space="preserve"> </w:t>
      </w:r>
      <w:r>
        <w:rPr>
          <w:bCs/>
          <w:b/>
        </w:rPr>
        <w:t xml:space="preserve">Mechatronics Engineer</w:t>
      </w:r>
      <w:r>
        <w:t xml:space="preserve"> </w:t>
      </w:r>
      <w:r>
        <w:t xml:space="preserve">can optimize machine usage to align with available power grids or solar storage capacities. This is particularly relevant in</w:t>
      </w:r>
      <w:r>
        <w:t xml:space="preserve"> </w:t>
      </w:r>
      <w:r>
        <w:rPr>
          <w:bCs/>
          <w:b/>
        </w:rPr>
        <w:t xml:space="preserve">Zimbabwe Harare</w:t>
      </w:r>
      <w:r>
        <w:t xml:space="preserve">, where the cost of diesel generation is prohibitive. The ability of the</w:t>
      </w:r>
      <w:r>
        <w:t xml:space="preserve"> </w:t>
      </w:r>
      <w:r>
        <w:rPr>
          <w:bCs/>
          <w:b/>
        </w:rPr>
        <w:t xml:space="preserve">Mechatronics Engineer</w:t>
      </w:r>
      <w:r>
        <w:t xml:space="preserve"> </w:t>
      </w:r>
      <w:r>
        <w:t xml:space="preserve">to design low-power, high-efficiency automated systems directly combats the economic drain caused by energy instability, making local industries more competitive against foreign imports.</w:t>
      </w:r>
    </w:p>
    <w:bookmarkEnd w:id="22"/>
    <w:bookmarkStart w:id="23" w:name="Xf4386a8f4f8bbd18185ff393f568c8208c1d309"/>
    <w:p>
      <w:pPr>
        <w:pStyle w:val="Heading2"/>
      </w:pPr>
      <w:r>
        <w:t xml:space="preserve">IV. Agriculture: The Backbone Supported by Mechatronics</w:t>
      </w:r>
    </w:p>
    <w:p>
      <w:pPr>
        <w:pStyle w:val="FirstParagraph"/>
      </w:pPr>
      <w:r>
        <w:t xml:space="preserve">Agriculture remains the backbone of Zimbabwe’s economy, yet it is increasingly vulnerable to climate change and erratic rainfall patterns. This part of the Book Report focuses on precision agriculture as a primary domain for the</w:t>
      </w:r>
      <w:r>
        <w:t xml:space="preserve"> </w:t>
      </w:r>
      <w:r>
        <w:rPr>
          <w:bCs/>
          <w:b/>
        </w:rPr>
        <w:t xml:space="preserve">Mechatronics Engineer</w:t>
      </w:r>
      <w:r>
        <w:t xml:space="preserve">. In rural areas surrounding</w:t>
      </w:r>
      <w:r>
        <w:t xml:space="preserve"> </w:t>
      </w:r>
      <w:r>
        <w:rPr>
          <w:bCs/>
          <w:b/>
        </w:rPr>
        <w:t xml:space="preserve">Zimbabwe Harare</w:t>
      </w:r>
      <w:r>
        <w:t xml:space="preserve">, traditional farming methods are being replaced by smart farming techniques.</w:t>
      </w:r>
    </w:p>
    <w:p>
      <w:pPr>
        <w:pStyle w:val="BodyText"/>
      </w:pPr>
      <w:r>
        <w:t xml:space="preserve">The report elaborates on automated irrigation systems controlled by soil moisture sensors and weather data algorithms. These systems, designed and maintained by mechatronic specialists, ensure that water—a scarce resource—is used optimally. Furthermore, the processing of agricultural produce in Harare requires automated sorting and packaging lines to meet international export standards. The</w:t>
      </w:r>
      <w:r>
        <w:t xml:space="preserve"> </w:t>
      </w:r>
      <w:r>
        <w:rPr>
          <w:bCs/>
          <w:b/>
        </w:rPr>
        <w:t xml:space="preserve">Mechatronics Engineer</w:t>
      </w:r>
      <w:r>
        <w:t xml:space="preserve"> </w:t>
      </w:r>
      <w:r>
        <w:t xml:space="preserve">plays a pivotal role here by designing optical sorting machines that can distinguish between grade A and grade B crops using computer vision technology. This application demonstrates how mechatronics adds value to the primary sector, transforming raw produce into higher-value goods within</w:t>
      </w:r>
      <w:r>
        <w:t xml:space="preserve"> </w:t>
      </w:r>
      <w:r>
        <w:rPr>
          <w:bCs/>
          <w:b/>
        </w:rPr>
        <w:t xml:space="preserve">Zimbabwe Harare</w:t>
      </w:r>
      <w:r>
        <w:t xml:space="preserve">.</w:t>
      </w:r>
    </w:p>
    <w:bookmarkEnd w:id="23"/>
    <w:bookmarkStart w:id="24" w:name="Xaf78743404de9af1b0f58010d6baedffba3e163"/>
    <w:p>
      <w:pPr>
        <w:pStyle w:val="Heading2"/>
      </w:pPr>
      <w:r>
        <w:t xml:space="preserve">V. Healthcare and Infrastructure Development</w:t>
      </w:r>
    </w:p>
    <w:p>
      <w:pPr>
        <w:pStyle w:val="FirstParagraph"/>
      </w:pPr>
      <w:r>
        <w:t xml:space="preserve">Beyond industry and agriculture, the scope of a</w:t>
      </w:r>
      <w:r>
        <w:t xml:space="preserve"> </w:t>
      </w:r>
      <w:r>
        <w:rPr>
          <w:bCs/>
          <w:b/>
        </w:rPr>
        <w:t xml:space="preserve">Mechatronics Engineer</w:t>
      </w:r>
      <w:r>
        <w:t xml:space="preserve"> </w:t>
      </w:r>
      <w:r>
        <w:t xml:space="preserve">extends to healthcare infrastructure in</w:t>
      </w:r>
      <w:r>
        <w:t xml:space="preserve"> </w:t>
      </w:r>
      <w:r>
        <w:rPr>
          <w:bCs/>
          <w:b/>
        </w:rPr>
        <w:t xml:space="preserve">Zimbabwe Harare</w:t>
      </w:r>
      <w:r>
        <w:t xml:space="preserve">. The report examines the maintenance and development of medical devices such as X-ray machines, MRI scanners, and automated diagnostic tools. In a setting where importing new medical equipment is often hampered by foreign currency shortages, the ability to repair and calibrate complex electromechanical systems is crucial. A</w:t>
      </w:r>
      <w:r>
        <w:t xml:space="preserve"> </w:t>
      </w:r>
      <w:r>
        <w:rPr>
          <w:bCs/>
          <w:b/>
        </w:rPr>
        <w:t xml:space="preserve">Mechatronics Engineer</w:t>
      </w:r>
      <w:r>
        <w:t xml:space="preserve"> </w:t>
      </w:r>
      <w:r>
        <w:t xml:space="preserve">ensures that hospitals in Harare can continue to provide critical services despite supply chain disruptions.</w:t>
      </w:r>
    </w:p>
    <w:p>
      <w:pPr>
        <w:pStyle w:val="BodyText"/>
      </w:pPr>
      <w:r>
        <w:t xml:space="preserve">Additionally, civil infrastructure projects in</w:t>
      </w:r>
      <w:r>
        <w:t xml:space="preserve"> </w:t>
      </w:r>
      <w:r>
        <w:rPr>
          <w:bCs/>
          <w:b/>
        </w:rPr>
        <w:t xml:space="preserve">Zimbabwe Harare</w:t>
      </w:r>
      <w:r>
        <w:t xml:space="preserve">, such as bridge monitoring and water treatment plant automation, rely heavily on sensor networks. The integration of these systems requires the unique interdisciplinary training of a mechatronic professional. They ensure that water purification processes remain consistent even during power fluctuations by utilizing backup battery logic controllers, thereby safeguarding public health.</w:t>
      </w:r>
    </w:p>
    <w:bookmarkEnd w:id="24"/>
    <w:bookmarkStart w:id="25" w:name="X4ae61ba4d0510735a255462dcdc9068f16e9575"/>
    <w:p>
      <w:pPr>
        <w:pStyle w:val="Heading2"/>
      </w:pPr>
      <w:r>
        <w:t xml:space="preserve">VI. Conclusion: A Strategic Necessity for Zimbabwe Harare</w:t>
      </w:r>
    </w:p>
    <w:p>
      <w:pPr>
        <w:pStyle w:val="FirstParagraph"/>
      </w:pPr>
      <w:r>
        <w:t xml:space="preserve">In conclusion, this Book Report affirms that the</w:t>
      </w:r>
      <w:r>
        <w:t xml:space="preserve"> </w:t>
      </w:r>
      <w:r>
        <w:rPr>
          <w:bCs/>
          <w:b/>
        </w:rPr>
        <w:t xml:space="preserve">Mechatronics Engineer</w:t>
      </w:r>
      <w:r>
        <w:t xml:space="preserve"> </w:t>
      </w:r>
      <w:r>
        <w:t xml:space="preserve">is a cornerstone of modern development in</w:t>
      </w:r>
      <w:r>
        <w:t xml:space="preserve"> </w:t>
      </w:r>
      <w:r>
        <w:rPr>
          <w:bCs/>
          <w:b/>
        </w:rPr>
        <w:t xml:space="preserve">Zimbabwe Harare</w:t>
      </w:r>
      <w:r>
        <w:t xml:space="preserve">. The synthesis of mechanical robustness with electronic intelligence offers a pragmatic solution to the unique challenges faced by Zimbabwean industries. From mitigating energy crises through smart automation to revolutionizing agriculture via precision farming and ensuring healthcare continuity through device maintenance, the contributions are vast and varied.</w:t>
      </w:r>
    </w:p>
    <w:p>
      <w:pPr>
        <w:pStyle w:val="BodyText"/>
      </w:pPr>
      <w:r>
        <w:t xml:space="preserve">The analysis underscores that investing in mechatronics education and professional development is not merely an academic exercise but a strategic economic imperative for</w:t>
      </w:r>
      <w:r>
        <w:t xml:space="preserve"> </w:t>
      </w:r>
      <w:r>
        <w:rPr>
          <w:bCs/>
          <w:b/>
        </w:rPr>
        <w:t xml:space="preserve">Zimbabwe Harare</w:t>
      </w:r>
      <w:r>
        <w:t xml:space="preserve">. As the city continues to grow, the reliance on static mechanical solutions will wane. The future belongs to intelligent, adaptive systems. Therefore, empowering the</w:t>
      </w:r>
      <w:r>
        <w:t xml:space="preserve"> </w:t>
      </w:r>
      <w:r>
        <w:rPr>
          <w:bCs/>
          <w:b/>
        </w:rPr>
        <w:t xml:space="preserve">Mechatronics Engineer</w:t>
      </w:r>
      <w:r>
        <w:t xml:space="preserve"> </w:t>
      </w:r>
      <w:r>
        <w:t xml:space="preserve">with the right tools and recognition is essential for sustaining industrial growth, enhancing agricultural output, and improving quality of life in</w:t>
      </w:r>
      <w:r>
        <w:t xml:space="preserve"> </w:t>
      </w:r>
      <w:r>
        <w:rPr>
          <w:bCs/>
          <w:b/>
        </w:rPr>
        <w:t xml:space="preserve">Zimbabwe Harare</w:t>
      </w:r>
      <w:r>
        <w:t xml:space="preserve">. This report serves as a testament to the transformative power of mechatronics in a developing urban context.</w:t>
      </w:r>
    </w:p>
    <w:p>
      <w:pPr>
        <w:pStyle w:val="BodyText"/>
      </w:pPr>
      <w:r>
        <w:rPr>
          <w:iCs/>
          <w:i/>
        </w:rPr>
        <w:t xml:space="preserve">End of Book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Zimbabwe Harare</dc:title>
  <dc:creator/>
  <dc:language>en</dc:language>
  <cp:keywords/>
  <dcterms:created xsi:type="dcterms:W3CDTF">2026-07-29T07:43:10Z</dcterms:created>
  <dcterms:modified xsi:type="dcterms:W3CDTF">2026-07-29T07:43:10Z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