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7c52bfc96997cc16326b453f227a0726380bc27"/>
    <w:p>
      <w:pPr>
        <w:pStyle w:val="Heading1"/>
      </w:pPr>
      <w:r>
        <w:t xml:space="preserve">Book Report: The Medical Researcher in Russia Saint Petersburg</w:t>
      </w:r>
    </w:p>
    <w:p>
      <w:pPr>
        <w:pStyle w:val="FirstParagraph"/>
      </w:pPr>
      <w:r>
        <w:br/>
      </w:r>
      <w:r>
        <w:br/>
      </w:r>
      <w:r>
        <w:br/>
      </w:r>
    </w:p>
    <w:p>
      <w:pPr>
        <w:pStyle w:val="BodyText"/>
      </w:pPr>
      <w:r>
        <w:t xml:space="preserve">In the frosty yet intellectually vibrant landscape of</w:t>
      </w:r>
      <w:r>
        <w:t xml:space="preserve"> </w:t>
      </w:r>
      <w:r>
        <w:t xml:space="preserve">Russia Saint Petersburg</w:t>
      </w:r>
      <w:r>
        <w:t xml:space="preserve">, the figure of the</w:t>
      </w:r>
      <w:r>
        <w:t xml:space="preserve"> </w:t>
      </w:r>
      <w:r>
        <w:t xml:space="preserve">Medical Researcher</w:t>
      </w:r>
      <w:r>
        <w:t xml:space="preserve"> </w:t>
      </w:r>
      <w:r>
        <w:t xml:space="preserve">stands as a testament to human resilience and scientific curiosity. This book report aims to analyze the profound impact that medical science has had in this historic city, exploring how its unique geographical, cultural, and historical contexts shape modern healthcare initiatives. By delving into these themes, we gain insight into not just clinical advancements but also societal evolution through the lens of</w:t>
      </w:r>
      <w:r>
        <w:t xml:space="preserve"> </w:t>
      </w:r>
      <w:r>
        <w:t xml:space="preserve">Medical Researcher</w:t>
      </w:r>
      <w:r>
        <w:t xml:space="preserve"> </w:t>
      </w:r>
      <w:r>
        <w:t xml:space="preserve">work.</w:t>
      </w:r>
    </w:p>
    <w:p>
      <w:pPr>
        <w:pStyle w:val="BodyText"/>
      </w:pPr>
      <w:r>
        <w:br/>
      </w:r>
      <w:r>
        <w:br/>
      </w:r>
    </w:p>
    <w:bookmarkStart w:id="20" w:name="X939b34518a6ebd5a9aed62d1c5df6c5878bccd2"/>
    <w:p>
      <w:pPr>
        <w:pStyle w:val="Heading2"/>
      </w:pPr>
      <w:r>
        <w:t xml:space="preserve">Historical Context: The Birthplace of Russian Medicine</w:t>
      </w:r>
    </w:p>
    <w:p>
      <w:pPr>
        <w:pStyle w:val="FirstParagraph"/>
      </w:pPr>
      <w:r>
        <w:t xml:space="preserve">The journey begins with understanding why</w:t>
      </w:r>
      <w:r>
        <w:t xml:space="preserve"> </w:t>
      </w:r>
      <w:r>
        <w:t xml:space="preserve">Russia Saint Petersburg</w:t>
      </w:r>
      <w:r>
        <w:t xml:space="preserve"> </w:t>
      </w:r>
      <w:r>
        <w:t xml:space="preserve">is significant when discussing medicine. Founded by Peter the Great as a "window to the West," it quickly became an hub where Eastern traditions met Western innovations. For decades, this city has been at forefronts of global health discussions due largely its prestigious institutions like Pavlov First St. Petersburg State Medical University and Botkin Hospital.</w:t>
      </w:r>
    </w:p>
    <w:p>
      <w:pPr>
        <w:pStyle w:val="BodyText"/>
      </w:pPr>
      <w:r>
        <w:br/>
      </w:r>
      <w:r>
        <w:br/>
      </w:r>
      <w:r>
        <w:t xml:space="preserve">One cannot overstate importance placed upon education here among those pursuing careers related directly toward improving public wellness standards; thus our focus turns specifically towards individuals known collectively under term</w:t>
      </w:r>
      <w:r>
        <w:t xml:space="preserve"> </w:t>
      </w:r>
      <w:r>
        <w:t xml:space="preserve">Medical Researcher</w:t>
      </w:r>
      <w:r>
        <w:t xml:space="preserve">. These professionals play pivotal roles within broader framework ensuring equitable access quality care across diverse populations residing throughout urban areas like metro area surrounding Nevsky Prospekt down through quieter residential zones along Vasilevsky Island.</w:t>
      </w:r>
    </w:p>
    <w:p>
      <w:pPr>
        <w:pStyle w:val="BodyText"/>
      </w:pPr>
      <w:r>
        <w:br/>
      </w:r>
      <w:r>
        <w:br/>
      </w:r>
      <w:r>
        <w:t xml:space="preserve">During Soviet era many groundbreaking studies were conducted here despite political constraints imposed upon free movement of ideas between East West blocs leading indirectly development numerous breakthroughs still relevant today such vaccines against infectious diseases prevalent particularly during harsh winters common around northern latitudes occupied by large swaths country including capital region itself. Such achievements underscore enduring legacy left behind by earlier generations who dared challenge status quo pushing boundaries further than ever thought possible before.</w:t>
      </w:r>
    </w:p>
    <w:p>
      <w:pPr>
        <w:pStyle w:val="BodyText"/>
      </w:pPr>
      <w:r>
        <w:br/>
      </w:r>
      <w:r>
        <w:br/>
      </w:r>
      <w:r>
        <w:t xml:space="preserve">Today, continuing this tradition forward-looking initiatives aim tackle contemporary challenges facing both local communities internationally alike leveraging cutting-edge technologies alongside traditional methodologies honed over centuries practice ensuring best outcomes possible regardless background socioeconomic standing etcetera... This balance between past present future defines essence what makes being part of field so rewarding fulfilling experience overall perspective wise.</w:t>
      </w:r>
    </w:p>
    <w:p>
      <w:pPr>
        <w:pStyle w:val="BodyText"/>
      </w:pPr>
      <w:r>
        <w:br/>
      </w:r>
      <w:r>
        <w:br/>
      </w:r>
    </w:p>
    <w:bookmarkEnd w:id="20"/>
    <w:bookmarkStart w:id="21" w:name="X9fb153a3d44b6d6d6df9ec705c84237b7774e84"/>
    <w:p>
      <w:pPr>
        <w:pStyle w:val="Heading2"/>
      </w:pPr>
      <w:r>
        <w:t xml:space="preserve">The Role Of Medical Researchers In Modern Society</w:t>
      </w:r>
    </w:p>
    <w:p>
      <w:pPr>
        <w:pStyle w:val="FirstParagraph"/>
      </w:pPr>
      <w:r>
        <w:t xml:space="preserve">The</w:t>
      </w:r>
      <w:r>
        <w:t xml:space="preserve"> </w:t>
      </w:r>
      <w:r>
        <w:t xml:space="preserve">Medical Researcher</w:t>
      </w:r>
      <w:r>
        <w:t xml:space="preserve"> </w:t>
      </w:r>
      <w:r>
        <w:t xml:space="preserve">is more than just a scientist; they are architects of hope, designing pathways toward cures for some humanity's most daunting foes. Their work spans various disciplines—from genomics to epidemiology—each contributing uniquely towards better understanding disease processes ultimately resulting improved patient care protocols worldwide.</w:t>
      </w:r>
    </w:p>
    <w:p>
      <w:pPr>
        <w:pStyle w:val="BodyText"/>
      </w:pPr>
      <w:r>
        <w:br/>
      </w:r>
      <w:r>
        <w:br/>
      </w:r>
      <w:r>
        <w:t xml:space="preserve">Consider recent efforts focused on combating tuberculosis (TB), which remains major threat globally especially within densely populated regions like certain parts</w:t>
      </w:r>
      <w:r>
        <w:t xml:space="preserve"> </w:t>
      </w:r>
      <w:r>
        <w:t xml:space="preserve">Russia Saint Petersburg</w:t>
      </w:r>
      <w:r>
        <w:t xml:space="preserve">. Local experts collaborate closely with international partners share knowledge develop effective strategies tailored specifically addressing endemic nature problem while simultaneously promoting prevention education programs aimed reducing stigma associated infection among affected groups.</w:t>
      </w:r>
    </w:p>
    <w:p>
      <w:pPr>
        <w:pStyle w:val="BodyText"/>
      </w:pPr>
      <w:r>
        <w:br/>
      </w:r>
      <w:r>
        <w:br/>
      </w:r>
      <w:r>
        <w:t xml:space="preserve">Moreover, advancements in cancer therapy represent another critical area where progress being made thanks largely diligent work carried out by dedicated teams comprising physicians scientists working side-by-side tirelessly seeking solutions offering new lease life millions suffering from malignancies once considered incurable just few years ago. In</w:t>
      </w:r>
      <w:r>
        <w:t xml:space="preserve"> </w:t>
      </w:r>
      <w:r>
        <w:t xml:space="preserve">Russia Saint Petersburg</w:t>
      </w:r>
      <w:r>
        <w:t xml:space="preserve">, state-of-the-art facilities equipped with latest diagnostic tools enable early detection thus increasing chances successful treatment significantly compared older methods previously relied upon.</w:t>
      </w:r>
    </w:p>
    <w:p>
      <w:pPr>
        <w:pStyle w:val="BodyText"/>
      </w:pPr>
      <w:r>
        <w:br/>
      </w:r>
      <w:r>
        <w:br/>
      </w:r>
      <w:r>
        <w:t xml:space="preserve">However, these successes do not come without challenges facing everyday basis especially given current geopolitical climate influencing funding availability policy decisions made regarding priorities set forth by governments concerned primarily economic stability rather than long-term investments in public health infrastructure development initiatives. Nonetheless, determination shown by countless individuals committed making difference continues inspire others follow suit proving once again that no obstacle too great when united purposeful goal shared among all involved parties concerned.</w:t>
      </w:r>
    </w:p>
    <w:p>
      <w:pPr>
        <w:pStyle w:val="BodyText"/>
      </w:pPr>
      <w:r>
        <w:br/>
      </w:r>
      <w:r>
        <w:br/>
      </w:r>
    </w:p>
    <w:bookmarkEnd w:id="21"/>
    <w:bookmarkStart w:id="22" w:name="X4320a852cea6ba41a0c3c4ed24b2608d35faae6"/>
    <w:p>
      <w:pPr>
        <w:pStyle w:val="Heading2"/>
      </w:pPr>
      <w:r>
        <w:t xml:space="preserve">The Unique Challenges Faced By Medical Researchers In Russia Saint Petersburg</w:t>
      </w:r>
    </w:p>
    <w:p>
      <w:pPr>
        <w:pStyle w:val="FirstParagraph"/>
      </w:pPr>
      <w:r>
        <w:t xml:space="preserve">Landscape presents both opportunities obstacles simultaneously requiring adaptability creativity problem-solving skills beyond typical expectations usually associated with profession itself. Among others highlighted below:</w:t>
      </w:r>
    </w:p>
    <w:p>
      <w:pPr>
        <w:numPr>
          <w:ilvl w:val="0"/>
          <w:numId w:val="1001"/>
        </w:numPr>
        <w:pStyle w:val="Compact"/>
      </w:pPr>
      <w:r>
        <w:t xml:space="preserve">Bureaucratic Hurdles: Navigating complex regulatory frameworks can slow down implementation processes delaying critical interventions needed urgently save lives.</w:t>
      </w:r>
    </w:p>
    <w:p>
      <w:pPr>
        <w:numPr>
          <w:ilvl w:val="0"/>
          <w:numId w:val="1001"/>
        </w:numPr>
        <w:pStyle w:val="Compact"/>
      </w:pPr>
      <w:r>
        <w:t xml:space="preserve">Funding Constraints: Limited resources often force difficult choices about which projects receive support affecting scope scale activities undertaken.</w:t>
      </w:r>
    </w:p>
    <w:p>
      <w:pPr>
        <w:pStyle w:val="FirstParagraph"/>
      </w:pPr>
      <w:r>
        <w:t xml:space="preserve">Despite these difficulties, spirit of collaboration remains strong across sectors encouraging open dialogue exchange best practices learned throughout years experience dealing similar situations elsewhere globe. This ethos fosters environment conducive innovation allowing fresh perspectives emerge breaking away from outdated paradigms hindering progress previously observed elsewhere.</w:t>
      </w:r>
      <w:r>
        <w:br/>
      </w:r>
      <w:r>
        <w:br/>
      </w:r>
    </w:p>
    <w:bookmarkEnd w:id="22"/>
    <w:bookmarkStart w:id="23" w:name="the-impact-on-local-communities"/>
    <w:p>
      <w:pPr>
        <w:pStyle w:val="Heading2"/>
      </w:pPr>
      <w:r>
        <w:t xml:space="preserve">The Impact On Local Communities</w:t>
      </w:r>
    </w:p>
    <w:p>
      <w:pPr>
        <w:pStyle w:val="FirstParagraph"/>
      </w:pPr>
      <w:r>
        <w:t xml:space="preserve">At heart everything done revolves around improving quality life experienced by ordinary people living everyday lives struggling overcome adversities imposed upon them naturally occurring circumstances artificially created ones stemming from societal inequities existing disparities present everywhere including specifically within</w:t>
      </w:r>
      <w:r>
        <w:t xml:space="preserve"> </w:t>
      </w:r>
      <w:r>
        <w:t xml:space="preserve">Russia Saint Petersburg</w:t>
      </w:r>
      <w:r>
        <w:t xml:space="preserve">. It is through their lens that we evaluate effectiveness programs launched ensuring fair distribution benefits generated resulting discoveries made possible solely thanks hard work put forth by dedicated professionals willing sacrifice personal comfort zones push forward frontiers knowledge advancing causes affecting everyone equally regardless race religion gender orientation etcetera...</w:t>
      </w:r>
    </w:p>
    <w:p>
      <w:pPr>
        <w:pStyle w:val="BodyText"/>
      </w:pPr>
      <w:r>
        <w:br/>
      </w:r>
      <w:r>
        <w:br/>
      </w:r>
      <w:r>
        <w:t xml:space="preserve">One notable example involves mental health awareness campaigns designed break down barriers preventing individuals seeking help due fear judgment misunderstanding surrounding conditions themselves dealing with. Such outreach efforts crucial building trust between practitioners those they serve creating safe spaces where vulnerability accepted without fear retaliation discrimination whatsoever thereby fostering healthier more inclusive society overall.</w:t>
      </w:r>
    </w:p>
    <w:p>
      <w:pPr>
        <w:pStyle w:val="BodyText"/>
      </w:pPr>
      <w:r>
        <w:br/>
      </w:r>
      <w:r>
        <w:br/>
      </w:r>
      <w:r>
        <w:t xml:space="preserve">In addition, initiatives promoting healthy lifestyles choices through physical activity nutrition education have proven effective reducing prevalence chronic diseases linked sedentary habits poor dietary patterns increasingly common nowadays modern living environments characterized high stress levels lack time available exercising properly eating balanced meals prepared fresh ingredients sourced locally sustainably produced environmentally friendly manner...</w:t>
      </w:r>
    </w:p>
    <w:p>
      <w:pPr>
        <w:pStyle w:val="BodyText"/>
      </w:pPr>
      <w:r>
        <w:br/>
      </w:r>
      <w:r>
        <w:br/>
      </w:r>
      <w:r>
        <w:t xml:space="preserve">These examples illustrate broader trend showing commitment towards holistic approach encompassing not only treating illnesses but also preventing them occurring initially via proactive measures implemented consistently over extended periods yielding tangible results measurable improvements quality of life indicators monitored regularly by independent third-party organizations tasked monitoring compliance standards established internationally governing conduct expected members participating global networks facilitating communication cooperation between nations united common cause protecting safeguarding well-being human race against threats posed ever-evolving nature pathogens mutating rapidly adapting changing environments around us all...</w:t>
      </w:r>
    </w:p>
    <w:p>
      <w:pPr>
        <w:pStyle w:val="BodyText"/>
      </w:pPr>
      <w:r>
        <w:br/>
      </w:r>
      <w:r>
        <w:br/>
      </w:r>
    </w:p>
    <w:bookmarkEnd w:id="23"/>
    <w:bookmarkStart w:id="24" w:name="conclusion"/>
    <w:p>
      <w:pPr>
        <w:pStyle w:val="Heading2"/>
      </w:pPr>
      <w:r>
        <w:t xml:space="preserve">Conclusion</w:t>
      </w:r>
    </w:p>
    <w:p>
      <w:pPr>
        <w:pStyle w:val="FirstParagraph"/>
      </w:pPr>
      <w:r>
        <w:t xml:space="preserve">In conclusion, exploring role played by</w:t>
      </w:r>
      <w:r>
        <w:t xml:space="preserve"> </w:t>
      </w:r>
      <w:r>
        <w:t xml:space="preserve">Medical Researcher</w:t>
      </w:r>
      <w:r>
        <w:t xml:space="preserve"> </w:t>
      </w:r>
      <w:r>
        <w:t xml:space="preserve">within context provided by</w:t>
      </w:r>
      <w:r>
        <w:t xml:space="preserve"> </w:t>
      </w:r>
      <w:r>
        <w:t xml:space="preserve">Russia Saint Petersburg</w:t>
      </w:r>
      <w:r>
        <w:t xml:space="preserve">, it becomes evident that this city embodies ideal setting nurturing excellence in field due combination factors ranging from rich history inspiring atmosphere created surrounding landmarks monuments dedicated honoring achievements past present future alike. Through persistent dedication unwavering commitment serving humanity whole regardless differences separating us apart collectively strive toward greater good ensuring equitable access quality care available everybody equally benefiting advancements made possible thanks hard work put forth by countless individuals willing sacrifice personal comfort zones push forward frontiers knowledge advancing causes affecting everyone equally.</w:t>
      </w:r>
    </w:p>
    <w:p>
      <w:pPr>
        <w:pStyle w:val="BodyText"/>
      </w:pPr>
      <w:r>
        <w:br/>
      </w:r>
      <w:r>
        <w:br/>
      </w:r>
      <w:r>
        <w:t xml:space="preserve">This book report serves as reminder importance supporting efforts aimed fostering growth development within sector guaranteeing sustainable progress achievable only through continued investment resources dedicated ensuring lasting positive impacts felt across generations coming after us all...</w:t>
      </w:r>
    </w:p>
    <w:p>
      <w:pPr>
        <w:pStyle w:val="BodyText"/>
      </w:pPr>
      <w:r>
        <w:t xml:space="preserve">Book Report Prepared for Academic Review | Russia Saint Petersburg Contextual Analysis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Medical Researcher in Russia Saint Petersburg</dc:title>
  <dc:creator/>
  <dc:language>en</dc:language>
  <cp:keywords/>
  <dcterms:created xsi:type="dcterms:W3CDTF">2026-07-29T19:55:34Z</dcterms:created>
  <dcterms:modified xsi:type="dcterms:W3CDTF">2026-07-29T19:55:34Z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