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Atmospheric</w:t>
      </w:r>
      <w:r>
        <w:t xml:space="preserve"> </w:t>
      </w:r>
      <w:r>
        <w:t xml:space="preserve">Science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bookmarkStart w:id="25" w:name="Xb213b24fe89dfb5bc8e40b668c96bd07f602ce3"/>
    <w:p>
      <w:pPr>
        <w:pStyle w:val="Heading1"/>
      </w:pPr>
      <w:r>
        <w:t xml:space="preserve">The Role and Impact of the Meteorologist in Modern Society</w:t>
      </w:r>
    </w:p>
    <w:p>
      <w:pPr>
        <w:pStyle w:val="FirstParagraph"/>
      </w:pPr>
      <w:r>
        <w:rPr>
          <w:bCs/>
          <w:b/>
        </w:rPr>
        <w:t xml:space="preserve">Focused Case Study:</w:t>
      </w:r>
    </w:p>
    <w:p>
      <w:pPr>
        <w:pStyle w:val="BodyText"/>
      </w:pPr>
      <w:r>
        <w:rPr>
          <w:bCs/>
          <w:b/>
        </w:rPr>
        <w:t xml:space="preserve">Meteorologist</w:t>
      </w:r>
      <w:r>
        <w:t xml:space="preserve">: The Science</w:t>
      </w:r>
      <w:r>
        <w:br/>
      </w:r>
      <w:r>
        <w:rPr>
          <w:bCs/>
          <w:b/>
        </w:rPr>
        <w:t xml:space="preserve">The Urban Challenge:</w:t>
      </w:r>
      <w:r>
        <w:br/>
      </w:r>
      <w:r>
        <w:rPr>
          <w:bCs/>
          <w:b/>
        </w:rPr>
        <w:t xml:space="preserve">Meteorologist Indonesia Jakarta: A Critical Analysis of Atmospheric Science in the Context of Indonesia Jakarta</w:t>
      </w:r>
      <w:r>
        <w:br/>
      </w:r>
      <w:r>
        <w:t xml:space="preserve">The Intersection of Weather, Urbanization, and Public Safety</w:t>
      </w:r>
      <w:r>
        <w:br/>
      </w:r>
      <w:r>
        <w:br/>
      </w:r>
    </w:p>
    <w:bookmarkStart w:id="20" w:name="Xe6e1c5091d3ba80ca19e064ba2be4ae80435608"/>
    <w:p>
      <w:pPr>
        <w:pStyle w:val="Heading2"/>
      </w:pPr>
      <w:r>
        <w:t xml:space="preserve">I. Introduction to the Meteorologist Profession</w:t>
      </w:r>
    </w:p>
    <w:p>
      <w:pPr>
        <w:pStyle w:val="FirstParagraph"/>
      </w:pPr>
      <w:r>
        <w:t xml:space="preserve">A</w:t>
      </w:r>
      <w:r>
        <w:t xml:space="preserve"> </w:t>
      </w:r>
      <w:r>
        <w:rPr>
          <w:bCs/>
          <w:b/>
        </w:rPr>
        <w:t xml:space="preserve">Meteorologist</w:t>
      </w:r>
      <w:r>
        <w:t xml:space="preserve"> </w:t>
      </w:r>
      <w:r>
        <w:t xml:space="preserve">is a scientist who specializes in meteorology, a branch of atmospheric science that focuses on Earth's atmosphere and its phenomena. Unlike casual weather observers, a professional</w:t>
      </w:r>
      <w:r>
        <w:t xml:space="preserve"> </w:t>
      </w:r>
      <w:r>
        <w:rPr>
          <w:bCs/>
          <w:b/>
        </w:rPr>
        <w:t xml:space="preserve">Meteorologist</w:t>
      </w:r>
      <w:r>
        <w:t xml:space="preserve"> </w:t>
      </w:r>
      <w:r>
        <w:t xml:space="preserve">employs rigorous scientific methods, mathematics, physics, and advanced technology to analyze data regarding temperature pressure humidity wind patterns and precipitation. The primary objective of the</w:t>
      </w:r>
    </w:p>
    <w:p>
      <w:pPr>
        <w:pStyle w:val="BodyText"/>
      </w:pPr>
      <w:r>
        <w:t xml:space="preserve">Meteorologist is to understand current weather conditions predict future atmospheric changes and communicate these findings effectively to the public governments industriesand emergency management agencies.</w:t>
      </w:r>
    </w:p>
    <w:p>
      <w:pPr>
        <w:pStyle w:val="BodyText"/>
      </w:pPr>
      <w:r>
        <w:t xml:space="preserve">In recent decades the role of the</w:t>
      </w:r>
      <w:r>
        <w:t xml:space="preserve"> </w:t>
      </w:r>
      <w:r>
        <w:rPr>
          <w:bCs/>
          <w:b/>
        </w:rPr>
        <w:t xml:space="preserve">Meteorologist</w:t>
      </w:r>
      <w:r>
        <w:t xml:space="preserve"> </w:t>
      </w:r>
      <w:r>
        <w:t xml:space="preserve">has evolved from simple forecasting to complex climate modeling and disaster risk reduction. This evolution is particularly critical in tropical regions where weather patterns are dynamic unpredictable and often severe. Nowhere is this more evident than in Southeast Asia where rapid urbanization intersects with volatile climatic conditions.</w:t>
      </w:r>
    </w:p>
    <w:bookmarkEnd w:id="20"/>
    <w:bookmarkStart w:id="21" w:name="the-unique-climate-of-indonesia-jakarta"/>
    <w:p>
      <w:pPr>
        <w:pStyle w:val="Heading2"/>
      </w:pPr>
      <w:r>
        <w:t xml:space="preserve">The Unique Climate of Indonesia Jakarta</w:t>
      </w:r>
    </w:p>
    <w:p>
      <w:pPr>
        <w:pStyle w:val="FirstParagraph"/>
      </w:pPr>
      <w:r>
        <w:t xml:space="preserve">To understand the specific challenges faced by a</w:t>
      </w:r>
      <w:r>
        <w:t xml:space="preserve"> </w:t>
      </w:r>
      <w:r>
        <w:rPr>
          <w:bCs/>
          <w:b/>
        </w:rPr>
        <w:t xml:space="preserve">Meteorologist</w:t>
      </w:r>
      <w:r>
        <w:t xml:space="preserve">Indonesia Jakarta, one must first comprehend the geographical and meteorological context of the region.</w:t>
      </w:r>
    </w:p>
    <w:p>
      <w:pPr>
        <w:pStyle w:val="BodyText"/>
      </w:pPr>
      <w:r>
        <w:t xml:space="preserve">Indonesia Jakarta serves as the capital city and economic hub of Indonesia a nation that straddles the equator. This geographic location subjects</w:t>
      </w:r>
    </w:p>
    <w:p>
      <w:pPr>
        <w:pStyle w:val="BodyText"/>
      </w:pPr>
      <w:r>
        <w:t xml:space="preserve">Indonesia Jakarta to a tropical rainforest climate characterized by high humidity heavy rainfall frequent thunderstorms and consistent warm temperatures year-round.</w:t>
      </w:r>
    </w:p>
    <w:p>
      <w:pPr>
        <w:pStyle w:val="BodyText"/>
      </w:pPr>
      <w:r>
        <w:rPr>
          <w:bCs/>
          <w:b/>
        </w:rPr>
        <w:t xml:space="preserve">Meteorologist Indonesia Jakarta</w:t>
      </w:r>
      <w:r>
        <w:t xml:space="preserve">: The Challenge of Urbanization</w:t>
      </w:r>
      <w:r>
        <w:br/>
      </w:r>
      <w:r>
        <w:t xml:space="preserve">The city of</w:t>
      </w:r>
    </w:p>
    <w:p>
      <w:pPr>
        <w:pStyle w:val="BodyText"/>
      </w:pPr>
      <w:r>
        <w:t xml:space="preserve">Indonesia Jakarta faces unique meteorological challenges that exacerbate its vulnerability to extreme weather events. Rapid urbanization has led to significant land-use changes including the conversion of green spaces into concrete infrastructure. This phenomenon creates an "urban heat island" effect where built-up areas become significantly warmer than surrounding rural areas altering local wind patterns and increasing the intensity of convective storms.</w:t>
      </w:r>
    </w:p>
    <w:p>
      <w:pPr>
        <w:pStyle w:val="BodyText"/>
      </w:pPr>
      <w:r>
        <w:rPr>
          <w:bCs/>
          <w:b/>
        </w:rPr>
        <w:t xml:space="preserve">Meteorologist</w:t>
      </w:r>
      <w:r>
        <w:t xml:space="preserve"> </w:t>
      </w:r>
      <w:r>
        <w:t xml:space="preserve">Working in</w:t>
      </w:r>
    </w:p>
    <w:p>
      <w:pPr>
        <w:pStyle w:val="BodyText"/>
      </w:pPr>
      <w:r>
        <w:t xml:space="preserve">Indonesia Jakarta must account for these microclimatic variations when issuing forecasts. The traditional models used by a global</w:t>
      </w:r>
      <w:r>
        <w:t xml:space="preserve"> </w:t>
      </w:r>
      <w:r>
        <w:rPr>
          <w:bCs/>
          <w:b/>
        </w:rPr>
        <w:t xml:space="preserve">Meteorologist</w:t>
      </w:r>
      <w:r>
        <w:t xml:space="preserve">Indonesia Jakarta without localized adjustments.</w:t>
      </w:r>
    </w:p>
    <w:bookmarkEnd w:id="21"/>
    <w:bookmarkStart w:id="22" w:name="Xca10d81cf744ec4ba1f50a43778dbd222a63809"/>
    <w:p>
      <w:pPr>
        <w:pStyle w:val="Heading2"/>
      </w:pPr>
      <w:r>
        <w:t xml:space="preserve">The Critical Role of the Meteorologist in Disaster Management</w:t>
      </w:r>
    </w:p>
    <w:p>
      <w:pPr>
        <w:pStyle w:val="FirstParagraph"/>
      </w:pPr>
      <w:r>
        <w:t xml:space="preserve">In</w:t>
      </w:r>
    </w:p>
    <w:p>
      <w:pPr>
        <w:pStyle w:val="BodyText"/>
      </w:pPr>
      <w:r>
        <w:t xml:space="preserve">Meteorologist Indonesia Jakarta: A Critical Analysis of Atmospheric Science in the Context of Indonesia Jakarta, disaster preparedness is a central theme.</w:t>
      </w:r>
    </w:p>
    <w:p>
      <w:pPr>
        <w:pStyle w:val="BodyText"/>
      </w:pPr>
      <w:r>
        <w:t xml:space="preserve">Meteorologist Indonesia Jakarta plays a pivotal role in monitoring seasonal monsoons which can bring catastrophic flooding to low-lying areas of the city.</w:t>
      </w:r>
    </w:p>
    <w:p>
      <w:pPr>
        <w:pStyle w:val="BodyText"/>
      </w:pPr>
      <w:r>
        <w:t xml:space="preserve">A skilled</w:t>
      </w:r>
      <w:r>
        <w:t xml:space="preserve"> </w:t>
      </w:r>
      <w:r>
        <w:rPr>
          <w:bCs/>
          <w:b/>
        </w:rPr>
        <w:t xml:space="preserve">Meteorologist</w:t>
      </w:r>
      <w:r>
        <w:t xml:space="preserve"> </w:t>
      </w:r>
      <w:r>
        <w:t xml:space="preserve">utilizes satellite imagery radar networks and ground-based sensors to track the development of tropical depressions that often intensify into typhoons affecting</w:t>
      </w:r>
    </w:p>
    <w:p>
      <w:pPr>
        <w:pStyle w:val="BodyText"/>
      </w:pPr>
      <w:r>
        <w:t xml:space="preserve">Meteorologist Indonesia Jakarta: A Critical Analysis of Atmospheric Science in the Context of Indonesia Jakarta. Early warning systems rely heavily on accurate data provided by the</w:t>
      </w:r>
      <w:r>
        <w:t xml:space="preserve"> </w:t>
      </w:r>
      <w:r>
        <w:rPr>
          <w:bCs/>
          <w:b/>
        </w:rPr>
        <w:t xml:space="preserve">Meteorologist</w:t>
      </w:r>
      <w:r>
        <w:t xml:space="preserve">, allowing authorities to evacuate vulnerable populations and secure infrastructure.</w:t>
      </w:r>
    </w:p>
    <w:p>
      <w:pPr>
        <w:pStyle w:val="BodyText"/>
      </w:pPr>
      <w:r>
        <w:t xml:space="preserve">The economic impact of weather events in</w:t>
      </w:r>
    </w:p>
    <w:p>
      <w:pPr>
        <w:pStyle w:val="BodyText"/>
      </w:pPr>
      <w:r>
        <w:t xml:space="preserve">Meteorologist Indonesia Jakarta: A Critical Analysis of Atmospheric Science in the Context of Indonesia Jakarta is substantial. Agriculture transport aviation and tourism all depend on reliable forecasts. A failure by a</w:t>
      </w:r>
      <w:r>
        <w:t xml:space="preserve"> </w:t>
      </w:r>
      <w:r>
        <w:rPr>
          <w:bCs/>
          <w:b/>
        </w:rPr>
        <w:t xml:space="preserve">Meteorologist</w:t>
      </w:r>
      <w:r>
        <w:t xml:space="preserve"> </w:t>
      </w:r>
      <w:r>
        <w:t xml:space="preserve">to predict a sudden shift in wind direction or rainfall intensity can lead to significant financial losses and loss of life.</w:t>
      </w:r>
    </w:p>
    <w:p>
      <w:pPr>
        <w:pStyle w:val="BodyText"/>
      </w:pPr>
      <w:r>
        <w:rPr>
          <w:bCs/>
          <w:b/>
        </w:rPr>
        <w:t xml:space="preserve">Meteorologist Indonesia Jakarta: Technological Advancements and Challenges</w:t>
      </w:r>
    </w:p>
    <w:p>
      <w:pPr>
        <w:pStyle w:val="BodyText"/>
      </w:pPr>
      <w:r>
        <w:t xml:space="preserve">The profession of the</w:t>
      </w:r>
      <w:r>
        <w:t xml:space="preserve"> </w:t>
      </w:r>
      <w:r>
        <w:rPr>
          <w:bCs/>
          <w:b/>
        </w:rPr>
        <w:t xml:space="preserve">Meteorologist</w:t>
      </w:r>
      <w:r>
        <w:t xml:space="preserve"> </w:t>
      </w:r>
      <w:r>
        <w:t xml:space="preserve">is increasingly reliant on technology. In the context of</w:t>
      </w:r>
    </w:p>
    <w:p>
      <w:pPr>
        <w:pStyle w:val="BodyText"/>
      </w:pPr>
      <w:r>
        <w:t xml:space="preserve">Meteorologist Indonesia Jakarta: A Critical Analysis of Atmospheric Science in the Context of Indonesia Jakarta, access to high-resolution supercomputing resources and satellite data remains a challenge. While global meteorological agencies provide vast datasets, local interpretation requires expertise.</w:t>
      </w:r>
    </w:p>
    <w:p>
      <w:pPr>
        <w:pStyle w:val="BodyText"/>
      </w:pPr>
      <w:r>
        <w:t xml:space="preserve">A</w:t>
      </w:r>
      <w:r>
        <w:t xml:space="preserve"> </w:t>
      </w:r>
      <w:r>
        <w:rPr>
          <w:bCs/>
          <w:b/>
        </w:rPr>
        <w:t xml:space="preserve">Meteorologist</w:t>
      </w:r>
      <w:r>
        <w:t xml:space="preserve"> </w:t>
      </w:r>
      <w:r>
        <w:t xml:space="preserve">working in</w:t>
      </w:r>
    </w:p>
    <w:p>
      <w:pPr>
        <w:pStyle w:val="BodyText"/>
      </w:pPr>
      <w:r>
        <w:t xml:space="preserve">Meteorologist Indonesia Jakarta: A Critical Analysis of Atmospheric Science in the Context of Indonesia Jakarta must also contend with communication barriers. Ensuring that technical jargon is translated into clear actionable advice for the general public is a key responsibility. This involves creating intuitive maps color-coded alerts and plain-language summaries that convey urgency without causing panic.</w:t>
      </w:r>
    </w:p>
    <w:bookmarkEnd w:id="22"/>
    <w:bookmarkStart w:id="23" w:name="X8c3c0768544009789802b0f75b0bd60bd7dd4ce"/>
    <w:p>
      <w:pPr>
        <w:pStyle w:val="Heading2"/>
      </w:pPr>
      <w:r>
        <w:t xml:space="preserve">The Future of Meteorology in</w:t>
      </w:r>
      <w:r>
        <w:t xml:space="preserve"> </w:t>
      </w:r>
      <w:r>
        <w:rPr>
          <w:bCs/>
          <w:b/>
          <w:iCs/>
          <w:i/>
        </w:rPr>
        <w:t xml:space="preserve">Meteorologist Indonesia Jakarta: A Critical Analysis of Atmospheric Science in the Context of Indonesia Jakarta</w:t>
      </w:r>
    </w:p>
    <w:p>
      <w:pPr>
        <w:pStyle w:val="FirstParagraph"/>
      </w:pPr>
      <w:r>
        <w:t xml:space="preserve">Looking ahead, the role of the</w:t>
      </w:r>
      <w:r>
        <w:t xml:space="preserve"> </w:t>
      </w:r>
      <w:r>
        <w:rPr>
          <w:bCs/>
          <w:b/>
        </w:rPr>
        <w:t xml:space="preserve">Meteorologist</w:t>
      </w:r>
      <w:r>
        <w:t xml:space="preserve"> </w:t>
      </w:r>
      <w:r>
        <w:t xml:space="preserve">will become even more critical as climate change accelerates. The frequency and intensity of extreme weather events are expected to increase, posing new risks for</w:t>
      </w:r>
    </w:p>
    <w:p>
      <w:pPr>
        <w:pStyle w:val="BodyText"/>
      </w:pPr>
      <w:r>
        <w:t xml:space="preserve">Meteorologist Indonesia Jakarta: A Critical Analysis of Atmospheric Science in the Context of Indonesia Jakarta. Rising sea levels combined with storm surges threaten coastal communities, while increased rainfall intensity strains urban drainage systems.</w:t>
      </w:r>
    </w:p>
    <w:p>
      <w:pPr>
        <w:pStyle w:val="BodyText"/>
      </w:pPr>
      <w:r>
        <w:t xml:space="preserve">Education and training for future</w:t>
      </w:r>
      <w:r>
        <w:t xml:space="preserve"> </w:t>
      </w:r>
      <w:r>
        <w:rPr>
          <w:bCs/>
          <w:b/>
        </w:rPr>
        <w:t xml:space="preserve">Meteorologist</w:t>
      </w:r>
    </w:p>
    <w:p>
      <w:pPr>
        <w:pStyle w:val="BodyText"/>
      </w:pPr>
      <w:r>
        <w:t xml:space="preserve">Meteorologist Indonesia Jakarta: A Critical Analysis of Atmospheric Science in the Context of Indonesia Jakarta must emphasize not only technical skills but also interdisciplinary knowledge. Understanding urban planning environmental science and social dynamics is essential for effective forecasting and risk communication.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serves as a vital link between atmospheric science and public safety. In the specific context of</w:t>
      </w:r>
    </w:p>
    <w:p>
      <w:pPr>
        <w:pStyle w:val="BodyText"/>
      </w:pPr>
      <w:r>
        <w:t xml:space="preserve">Meteorologist Indonesia Jakarta: A Critical Analysis of Atmospheric Science in the Context of Indonesia Jakarta, this role is fraught with complexity due to geographic vulnerability urbanization pressures and economic dependencies.</w:t>
      </w:r>
    </w:p>
    <w:p>
      <w:pPr>
        <w:pStyle w:val="BodyText"/>
      </w:pPr>
      <w:r>
        <w:t xml:space="preserve">The study titled "</w:t>
      </w:r>
      <w:r>
        <w:rPr>
          <w:bCs/>
          <w:b/>
          <w:iCs/>
          <w:i/>
        </w:rPr>
        <w:t xml:space="preserve">Meteorologist Indonesia Jakarta: A Critical Analysis of Atmospheric Science in the Context of Indonesia Jakarta</w:t>
      </w:r>
      <w:r>
        <w:t xml:space="preserve">" highlights that successful meteorology requires more than just data analysis; it demands cultural sensitivity technological adaptation and proactive community engagement. As we face an uncertain climatic future, the expertise of the</w:t>
      </w:r>
      <w:r>
        <w:t xml:space="preserve"> </w:t>
      </w:r>
      <w:r>
        <w:rPr>
          <w:bCs/>
          <w:b/>
        </w:rPr>
        <w:t xml:space="preserve">Meteorologist</w:t>
      </w:r>
      <w:r>
        <w:t xml:space="preserve"> </w:t>
      </w:r>
      <w:r>
        <w:t xml:space="preserve">will remain indispensable for safeguarding lives and livelihoods in</w:t>
      </w:r>
      <w:r>
        <w:t xml:space="preserve"> </w:t>
      </w:r>
      <w:r>
        <w:rPr>
          <w:bCs/>
          <w:b/>
          <w:iCs/>
          <w:i/>
        </w:rPr>
        <w:t xml:space="preserve">Meteorologist Indonesia Jakarta: A Critical Analysis of Atmospheric Science in the Context of Indonesia Jakarta</w:t>
      </w:r>
      <w:r>
        <w:t xml:space="preserve">and beyond.</w:t>
      </w:r>
    </w:p>
    <w:p>
      <w:pPr>
        <w:pStyle w:val="BodyText"/>
      </w:pPr>
      <w:r>
        <w:t xml:space="preserve">This document underscores that investing in meteorological infrastructure and human capital is not merely a scientific endeavor but a fundamental necessity for sustainable development in</w:t>
      </w:r>
      <w:r>
        <w:t xml:space="preserve"> </w:t>
      </w:r>
      <w:r>
        <w:rPr>
          <w:bCs/>
          <w:b/>
          <w:iCs/>
          <w:i/>
        </w:rPr>
        <w:t xml:space="preserve">Meteorologist Indonesia Jakarta: A Critical Analysis of Atmospheric Science in the Context of Indonesia Jakarta.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A Critical Analysis of Atmospheric Science in the Context of Indonesia Jakarta</dc:title>
  <dc:creator/>
  <dc:language>en</dc:language>
  <cp:keywords/>
  <dcterms:created xsi:type="dcterms:W3CDTF">2026-07-29T18:22:56Z</dcterms:created>
  <dcterms:modified xsi:type="dcterms:W3CDTF">2026-07-29T18:22:56Z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