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Iraq</w:t>
      </w:r>
      <w:r>
        <w:t xml:space="preserve"> </w:t>
      </w:r>
      <w:r>
        <w:t xml:space="preserve">Baghdad</w:t>
      </w:r>
    </w:p>
    <w:bookmarkStart w:id="31" w:name="Xf47a037c486a389389d9484382159d711c2e23c"/>
    <w:p>
      <w:pPr>
        <w:pStyle w:val="Heading1"/>
      </w:pPr>
      <w:r>
        <w:t xml:space="preserve">Book Report: The Crucial Role of the Meteorologist in Iraq Baghdad</w:t>
      </w:r>
    </w:p>
    <w:p>
      <w:pPr>
        <w:pStyle w:val="FirstParagraph"/>
      </w:pPr>
      <w:r>
        <w:rPr>
          <w:bCs/>
          <w:b/>
        </w:rPr>
        <w:t xml:space="preserve">Title:</w:t>
      </w:r>
    </w:p>
    <w:p>
      <w:pPr>
        <w:pStyle w:val="BodyText"/>
      </w:pPr>
      <w:r>
        <w:t xml:space="preserve">Synthesis of Climatic Dynamics and Professional Practice: A Comprehensive Review for Urban Management in Iraq Baghdad</w:t>
      </w:r>
    </w:p>
    <w:p>
      <w:pPr>
        <w:pStyle w:val="BodyText"/>
      </w:pPr>
      <w:r>
        <w:rPr>
          <w:bCs/>
          <w:b/>
        </w:rPr>
        <w:t xml:space="preserve">Date:</w:t>
      </w:r>
    </w:p>
    <w:p>
      <w:pPr>
        <w:pStyle w:val="BodyText"/>
      </w:pPr>
      <w:r>
        <w:t xml:space="preserve">October 26, 2023</w:t>
      </w:r>
    </w:p>
    <w:bookmarkStart w:id="20" w:name="i.-introduction"/>
    <w:p>
      <w:pPr>
        <w:pStyle w:val="Heading2"/>
      </w:pPr>
      <w:r>
        <w:t xml:space="preserve">I. Introduction</w:t>
      </w:r>
    </w:p>
    <w:p>
      <w:pPr>
        <w:pStyle w:val="FirstParagraph"/>
      </w:pPr>
      <w:r>
        <w:t xml:space="preserve">The study of atmospheric sciences is not merely an academic pursuit; it is a vital component of urban resilience and public safety. This report analyzes the essential functions, challenges, and responsibilities of a</w:t>
      </w:r>
      <w:r>
        <w:t xml:space="preserve"> </w:t>
      </w:r>
      <w:r>
        <w:rPr>
          <w:bCs/>
          <w:b/>
        </w:rPr>
        <w:t xml:space="preserve">Meteorologist</w:t>
      </w:r>
      <w:r>
        <w:t xml:space="preserve">, with a specific focus on the unique geographical and climatic context of</w:t>
      </w:r>
      <w:r>
        <w:t xml:space="preserve"> </w:t>
      </w:r>
      <w:r>
        <w:rPr>
          <w:bCs/>
          <w:b/>
        </w:rPr>
        <w:t xml:space="preserve">Iraq Baghdad</w:t>
      </w:r>
      <w:r>
        <w:t xml:space="preserve">. As one of the oldest cities in the world, situated along the Tigris River, Baghdad faces distinct environmental pressures ranging from extreme summer heat to unpredictable dust storms. This document serves as a comprehensive overview for policymakers, urban planners, and students interested in understanding how meteorological expertise directly impacts life in this historic capital.</w:t>
      </w:r>
    </w:p>
    <w:p>
      <w:pPr>
        <w:pStyle w:val="BodyText"/>
      </w:pPr>
      <w:r>
        <w:t xml:space="preserve">The primary objective of this report is to demonstrate that the work of a</w:t>
      </w:r>
      <w:r>
        <w:t xml:space="preserve"> </w:t>
      </w:r>
      <w:r>
        <w:rPr>
          <w:bCs/>
          <w:b/>
        </w:rPr>
        <w:t xml:space="preserve">Meteorologist</w:t>
      </w:r>
      <w:r>
        <w:t xml:space="preserve"> </w:t>
      </w:r>
      <w:r>
        <w:t xml:space="preserve">is indispensable for the sustainable development of</w:t>
      </w:r>
      <w:r>
        <w:t xml:space="preserve"> </w:t>
      </w:r>
      <w:r>
        <w:rPr>
          <w:bCs/>
          <w:b/>
        </w:rPr>
        <w:t xml:space="preserve">Iraq Baghdad</w:t>
      </w:r>
      <w:r>
        <w:t xml:space="preserve">. By examining current weather patterns, historical data trends, and future climate projections, we can appreciate how scientific analysis translates into actionable public policy.</w:t>
      </w:r>
    </w:p>
    <w:bookmarkEnd w:id="20"/>
    <w:bookmarkStart w:id="22" w:name="X5cbf167c05db3ead0565ab630f3d2a2bec5c39e"/>
    <w:p>
      <w:pPr>
        <w:pStyle w:val="Heading2"/>
      </w:pPr>
      <w:r>
        <w:t xml:space="preserve">II. The Professional Scope of a Meteorologist</w:t>
      </w:r>
    </w:p>
    <w:p>
      <w:pPr>
        <w:pStyle w:val="FirstParagraph"/>
      </w:pPr>
      <w:r>
        <w:t xml:space="preserve">A</w:t>
      </w:r>
      <w:r>
        <w:t xml:space="preserve"> </w:t>
      </w:r>
      <w:r>
        <w:rPr>
          <w:bCs/>
          <w:b/>
        </w:rPr>
        <w:t xml:space="preserve">Meteorologist</w:t>
      </w:r>
      <w:r>
        <w:t xml:space="preserve"> </w:t>
      </w:r>
      <w:r>
        <w:t xml:space="preserve">is a scientist who specializes in the study of the atmosphere. Their primary goal is to analyze weather patterns and forecast future conditions to mitigate risks associated with severe weather events. In the context of modern society, particularly in densely populated urban centers like Baghdad, their role extends beyond simple daily forecasts.</w:t>
      </w:r>
    </w:p>
    <w:bookmarkStart w:id="21" w:name="key-responsibilities"/>
    <w:p>
      <w:pPr>
        <w:pStyle w:val="Heading3"/>
      </w:pPr>
      <w:r>
        <w:t xml:space="preserve">Key Responsibilities:</w:t>
      </w:r>
    </w:p>
    <w:p>
      <w:pPr>
        <w:numPr>
          <w:ilvl w:val="0"/>
          <w:numId w:val="1001"/>
        </w:numPr>
        <w:pStyle w:val="Compact"/>
      </w:pPr>
      <w:r>
        <w:rPr>
          <w:bCs/>
          <w:b/>
        </w:rPr>
        <w:t xml:space="preserve">Data Analysis:</w:t>
      </w:r>
      <w:r>
        <w:t xml:space="preserve"> </w:t>
      </w:r>
      <w:r>
        <w:t xml:space="preserve">Collecting and interpreting data from satellites, radar systems, and ground-based weather stations.</w:t>
      </w:r>
    </w:p>
    <w:p>
      <w:pPr>
        <w:numPr>
          <w:ilvl w:val="0"/>
          <w:numId w:val="1001"/>
        </w:numPr>
        <w:pStyle w:val="Compact"/>
      </w:pPr>
      <w:r>
        <w:rPr>
          <w:bCs/>
          <w:b/>
        </w:rPr>
        <w:t xml:space="preserve">Prediction Modeling:</w:t>
      </w:r>
      <w:r>
        <w:t xml:space="preserve"> </w:t>
      </w:r>
      <w:r>
        <w:t xml:space="preserve">Utilizing complex computer models to predict temperature shifts, precipitation levels, wind speeds, and humidity.</w:t>
      </w:r>
    </w:p>
    <w:p>
      <w:pPr>
        <w:numPr>
          <w:ilvl w:val="0"/>
          <w:numId w:val="1001"/>
        </w:numPr>
        <w:pStyle w:val="Compact"/>
      </w:pPr>
      <w:r>
        <w:rPr>
          <w:bCs/>
          <w:b/>
        </w:rPr>
        <w:t xml:space="preserve">Agricultural Support:</w:t>
      </w:r>
      <w:r>
        <w:t xml:space="preserve"> </w:t>
      </w:r>
      <w:r>
        <w:t xml:space="preserve">Advising farmers in the surrounding regions of Baghdad on planting schedules and irrigation needs based on seasonal forecasts.</w:t>
      </w:r>
    </w:p>
    <w:p>
      <w:pPr>
        <w:pStyle w:val="FirstParagraph"/>
      </w:pPr>
      <w:r>
        <w:t xml:space="preserve">In the Middle East, where climate variability is increasing due to global warming, the precision of these predictions becomes a matter of public health and economic stability. The</w:t>
      </w:r>
      <w:r>
        <w:t xml:space="preserve"> </w:t>
      </w:r>
      <w:r>
        <w:rPr>
          <w:bCs/>
          <w:b/>
        </w:rPr>
        <w:t xml:space="preserve">Meteorologist</w:t>
      </w:r>
      <w:r>
        <w:t xml:space="preserve"> </w:t>
      </w:r>
      <w:r>
        <w:t xml:space="preserve">acts as a bridge between raw scientific data and practical decision-making for government agencies.</w:t>
      </w:r>
    </w:p>
    <w:bookmarkEnd w:id="21"/>
    <w:bookmarkEnd w:id="22"/>
    <w:bookmarkStart w:id="26" w:name="Xd2873936b73fbb9cea6c79b89dc61e2417874fa"/>
    <w:p>
      <w:pPr>
        <w:pStyle w:val="Heading2"/>
      </w:pPr>
      <w:r>
        <w:t xml:space="preserve">III. Climatic Context: Why Iraq Baghdad Requires Specialized Attention</w:t>
      </w:r>
    </w:p>
    <w:p>
      <w:pPr>
        <w:pStyle w:val="FirstParagraph"/>
      </w:pPr>
      <w:r>
        <w:rPr>
          <w:bCs/>
          <w:b/>
        </w:rPr>
        <w:t xml:space="preserve">Iraq Baghdad</w:t>
      </w:r>
    </w:p>
    <w:bookmarkStart w:id="23" w:name="extreme-heat-events"/>
    <w:p>
      <w:pPr>
        <w:pStyle w:val="Heading3"/>
      </w:pPr>
      <w:r>
        <w:t xml:space="preserve">1. Extreme Heat Events</w:t>
      </w:r>
    </w:p>
    <w:p>
      <w:pPr>
        <w:pStyle w:val="FirstParagraph"/>
      </w:pPr>
      <w:r>
        <w:t xml:space="preserve">The summers in Baghdad are notoriously long and hot. Temperatures frequently exceed 45°C (113°F). For a</w:t>
      </w:r>
      <w:r>
        <w:t xml:space="preserve"> </w:t>
      </w:r>
      <w:r>
        <w:rPr>
          <w:bCs/>
          <w:b/>
        </w:rPr>
        <w:t xml:space="preserve">Meteorologist</w:t>
      </w:r>
      <w:r>
        <w:t xml:space="preserve">, monitoring the "heat island effect" in urban areas is crucial. The dense construction of concrete and asphalt in Baghdad retains heat, exacerbating temperatures at night. This phenomenon poses severe health risks to vulnerable populations, including the elderly and children. Accurate forecasting allows hospitals to prepare for heat-related illnesses and allows city planners to implement cooling strategies.</w:t>
      </w:r>
    </w:p>
    <w:bookmarkEnd w:id="23"/>
    <w:bookmarkStart w:id="24" w:name="dust-storms-shamal"/>
    <w:p>
      <w:pPr>
        <w:pStyle w:val="Heading3"/>
      </w:pPr>
      <w:r>
        <w:t xml:space="preserve">2. Dust Storms (Shamal)</w:t>
      </w:r>
    </w:p>
    <w:p>
      <w:pPr>
        <w:pStyle w:val="FirstParagraph"/>
      </w:pPr>
      <w:r>
        <w:t xml:space="preserve">Dust storms are a recurrent seasonal hazard in Iraq, particularly affecting Baghdad during spring and early summer. These storms reduce visibility drastically, disrupting air traffic at Baghdad International Airport and causing significant respiratory issues for residents. A skilled</w:t>
      </w:r>
      <w:r>
        <w:t xml:space="preserve"> </w:t>
      </w:r>
      <w:r>
        <w:rPr>
          <w:bCs/>
          <w:b/>
        </w:rPr>
        <w:t xml:space="preserve">Meteorologist</w:t>
      </w:r>
      <w:r>
        <w:t xml:space="preserve"> </w:t>
      </w:r>
      <w:r>
        <w:t xml:space="preserve">monitors pressure gradients over the Arabian Desert to predict these events hours or days in advance. This early warning system is vital for allowing schools to close, traffic control to be adjusted, and citizens to take precautions by staying indoors.</w:t>
      </w:r>
    </w:p>
    <w:bookmarkEnd w:id="24"/>
    <w:bookmarkStart w:id="25" w:name="water-resource-management"/>
    <w:p>
      <w:pPr>
        <w:pStyle w:val="Heading3"/>
      </w:pPr>
      <w:r>
        <w:t xml:space="preserve">3. Water Resource Management</w:t>
      </w:r>
    </w:p>
    <w:p>
      <w:pPr>
        <w:pStyle w:val="FirstParagraph"/>
      </w:pPr>
      <w:r>
        <w:t xml:space="preserve">The Tigris River is the lifeline of Baghdad. Meteorological data regarding precipitation in upstream areas of Turkey and Iran is essential for predicting river levels in Baghdad. Flooding or drought can have catastrophic economic consequences for the city’s water supply and sanitation systems.</w:t>
      </w:r>
    </w:p>
    <w:bookmarkEnd w:id="25"/>
    <w:bookmarkEnd w:id="26"/>
    <w:bookmarkStart w:id="27" w:name="Xe954241bd820e4a4533a2f9240be498528c5cfa"/>
    <w:p>
      <w:pPr>
        <w:pStyle w:val="Heading2"/>
      </w:pPr>
      <w:r>
        <w:t xml:space="preserve">IV. Challenges Faced by Meteorologists in Iraq</w:t>
      </w:r>
    </w:p>
    <w:p>
      <w:pPr>
        <w:pStyle w:val="FirstParagraph"/>
      </w:pPr>
      <w:r>
        <w:t xml:space="preserve">The work of a</w:t>
      </w:r>
      <w:r>
        <w:t xml:space="preserve"> </w:t>
      </w:r>
      <w:r>
        <w:rPr>
          <w:bCs/>
          <w:b/>
        </w:rPr>
        <w:t xml:space="preserve">Meteorologist</w:t>
      </w:r>
      <w:r>
        <w:t xml:space="preserve"> </w:t>
      </w:r>
      <w:r>
        <w:t xml:space="preserve">in Iraq is not without challenges. The infrastructure for weather monitoring has faced periods of disruption due to historical conflicts and resource constraints. However, recent years have seen improvements with the installation of new radar systems and collaboration with international organizations.</w:t>
      </w:r>
    </w:p>
    <w:p>
      <w:pPr>
        <w:numPr>
          <w:ilvl w:val="0"/>
          <w:numId w:val="1002"/>
        </w:numPr>
        <w:pStyle w:val="Compact"/>
      </w:pPr>
      <w:r>
        <w:rPr>
          <w:bCs/>
          <w:b/>
        </w:rPr>
        <w:t xml:space="preserve">Data Availability:</w:t>
      </w:r>
    </w:p>
    <w:p>
      <w:pPr>
        <w:numPr>
          <w:ilvl w:val="0"/>
          <w:numId w:val="1002"/>
        </w:numPr>
        <w:pStyle w:val="Compact"/>
      </w:pPr>
      <w:r>
        <w:rPr>
          <w:bCs/>
          <w:b/>
        </w:rPr>
        <w:t xml:space="preserve">Rapid Climate Change:</w:t>
      </w:r>
    </w:p>
    <w:p>
      <w:pPr>
        <w:numPr>
          <w:ilvl w:val="0"/>
          <w:numId w:val="1000"/>
        </w:numPr>
        <w:pStyle w:val="Compact"/>
      </w:pPr>
      <w:r>
        <w:t xml:space="preserve">The historical climate patterns used for training meteorological models are no longer fully reliable. A</w:t>
      </w:r>
      <w:r>
        <w:t xml:space="preserve"> </w:t>
      </w:r>
      <w:r>
        <w:rPr>
          <w:bCs/>
          <w:b/>
        </w:rPr>
        <w:t xml:space="preserve">Meteorologist</w:t>
      </w:r>
      <w:r>
        <w:t xml:space="preserve"> </w:t>
      </w:r>
      <w:r>
        <w:t xml:space="preserve">must constantly adapt their methods to account for the unpredictability introduced by global warming, which is affecting the frequency and intensity of storms in Iraq.</w:t>
      </w:r>
    </w:p>
    <w:p>
      <w:pPr>
        <w:numPr>
          <w:ilvl w:val="0"/>
          <w:numId w:val="1002"/>
        </w:numPr>
        <w:pStyle w:val="Compact"/>
      </w:pPr>
      <w:r>
        <w:rPr>
          <w:bCs/>
          <w:b/>
        </w:rPr>
        <w:t xml:space="preserve">Public Communication:</w:t>
      </w:r>
    </w:p>
    <w:p>
      <w:pPr>
        <w:numPr>
          <w:ilvl w:val="0"/>
          <w:numId w:val="1000"/>
        </w:numPr>
        <w:pStyle w:val="Compact"/>
      </w:pPr>
      <w:r>
        <w:rPr>
          <w:iCs/>
          <w:i/>
        </w:rPr>
        <w:t xml:space="preserve">Bridging the gap between complex scientific jargon and public understanding is a significant task. In Baghdad, where literacy rates vary and information dissemination networks differ, clear communication from meteorological agencies is key to ensuring public safety during emergencies.</w:t>
      </w:r>
    </w:p>
    <w:bookmarkEnd w:id="27"/>
    <w:bookmarkStart w:id="28" w:name="X5746a36a6a207b6eb8a69e78128ea8dec1382e7"/>
    <w:p>
      <w:pPr>
        <w:pStyle w:val="Heading2"/>
      </w:pPr>
      <w:r>
        <w:t xml:space="preserve">V. The Socio-Economic Impact of Accurate Forecasting</w:t>
      </w:r>
    </w:p>
    <w:p>
      <w:pPr>
        <w:pStyle w:val="FirstParagraph"/>
      </w:pPr>
      <w:r>
        <w:t xml:space="preserve">The value of the services provided by a</w:t>
      </w:r>
      <w:r>
        <w:t xml:space="preserve"> </w:t>
      </w:r>
      <w:r>
        <w:rPr>
          <w:bCs/>
          <w:b/>
        </w:rPr>
        <w:t xml:space="preserve">Meteorologist</w:t>
      </w:r>
      <w:r>
        <w:t xml:space="preserve"> </w:t>
      </w:r>
      <w:r>
        <w:t xml:space="preserve">in Iraq Baghdad extends into every sector of society. Economically, accurate forecasts help optimize energy consumption during peak heat periods, reducing strain on the power grid. For the transportation sector, knowing when dust storms will clear or heavy rains might cause localized flooding is essential for logistics and daily commuting.</w:t>
      </w:r>
    </w:p>
    <w:p>
      <w:pPr>
        <w:pStyle w:val="BodyText"/>
      </w:pPr>
      <w:r>
        <w:t xml:space="preserve">In terms of public health, the correlation between meteorological conditions and disease outbreaks is well-documented. High humidity and standing water after rare rain events can lead to vector-borne diseases. Conversely, extreme heat waves increase mortality rates. By providing precise data,</w:t>
      </w:r>
      <w:r>
        <w:t xml:space="preserve"> </w:t>
      </w:r>
      <w:r>
        <w:rPr>
          <w:bCs/>
          <w:b/>
        </w:rPr>
        <w:t xml:space="preserve">Meteorologists</w:t>
      </w:r>
      <w:r>
        <w:t xml:space="preserve"> </w:t>
      </w:r>
      <w:r>
        <w:t xml:space="preserve">enable the Ministry of Health in Baghdad to allocate resources effectively.</w:t>
      </w:r>
    </w:p>
    <w:bookmarkEnd w:id="28"/>
    <w:bookmarkStart w:id="29" w:name="vi.-conclusion"/>
    <w:p>
      <w:pPr>
        <w:pStyle w:val="Heading2"/>
      </w:pPr>
      <w:r>
        <w:t xml:space="preserve">VI. Conclusion</w:t>
      </w:r>
    </w:p>
    <w:p>
      <w:pPr>
        <w:pStyle w:val="FirstParagraph"/>
      </w:pPr>
      <w:r>
        <w:t xml:space="preserve">In conclusion, the role of a</w:t>
      </w:r>
      <w:r>
        <w:t xml:space="preserve"> </w:t>
      </w:r>
      <w:r>
        <w:rPr>
          <w:bCs/>
          <w:b/>
        </w:rPr>
        <w:t xml:space="preserve">Meteorologist</w:t>
      </w:r>
      <w:r>
        <w:t xml:space="preserve"> </w:t>
      </w:r>
      <w:r>
        <w:t xml:space="preserve">is fundamental to the resilience and modernization of Iraq’s capital city. The specific environmental challenges faced by Baghdad—extreme heat, dust storms, and water dependency—require sophisticated atmospheric analysis and proactive management. This book report highlights that meteorology is not just about predicting rain or shine; it is a critical tool for urban planning, public health safety, and economic stability.</w:t>
      </w:r>
    </w:p>
    <w:p>
      <w:pPr>
        <w:pStyle w:val="BodyText"/>
      </w:pPr>
      <w:r>
        <w:t xml:space="preserve">As Iraq continues to develop its infrastructure in Baghdad, investing in meteorological technology and training local experts will yield substantial returns. The insights gained from understanding the local climate allow city leaders to build a more adaptive and secure environment for millions of residents. Therefore, the contribution of the</w:t>
      </w:r>
      <w:r>
        <w:t xml:space="preserve"> </w:t>
      </w:r>
      <w:r>
        <w:rPr>
          <w:bCs/>
          <w:b/>
        </w:rPr>
        <w:t xml:space="preserve">Meteorologist</w:t>
      </w:r>
      <w:r>
        <w:t xml:space="preserve"> </w:t>
      </w:r>
      <w:r>
        <w:t xml:space="preserve">should be recognized as a cornerstone of sustainable development in Iraq Baghdad.</w:t>
      </w:r>
    </w:p>
    <w:p>
      <w:pPr>
        <w:pStyle w:val="BodyText"/>
      </w:pPr>
      <w:r>
        <w:rPr>
          <w:bCs/>
          <w:b/>
        </w:rPr>
        <w:t xml:space="preserve">Final Thought:</w:t>
      </w:r>
    </w:p>
    <w:p>
      <w:pPr>
        <w:pStyle w:val="BodyText"/>
      </w:pPr>
      <w:r>
        <w:t xml:space="preserve">"To understand the past and secure the future of Baghdad, one must first listen to the sky. The meteorologist provides that voice."</w:t>
      </w:r>
    </w:p>
    <w:bookmarkEnd w:id="29"/>
    <w:bookmarkStart w:id="30" w:name="vii.-references-and-further-reading"/>
    <w:p>
      <w:pPr>
        <w:pStyle w:val="Heading2"/>
      </w:pPr>
      <w:r>
        <w:t xml:space="preserve">VII. References and Further Reading</w:t>
      </w:r>
    </w:p>
    <w:p>
      <w:pPr>
        <w:numPr>
          <w:ilvl w:val="0"/>
          <w:numId w:val="1003"/>
        </w:numPr>
        <w:pStyle w:val="Compact"/>
      </w:pPr>
      <w:r>
        <w:t xml:space="preserve">National Center for Meteorology and Seismology, Iraq.</w:t>
      </w:r>
    </w:p>
    <w:p>
      <w:pPr>
        <w:numPr>
          <w:ilvl w:val="0"/>
          <w:numId w:val="1003"/>
        </w:numPr>
        <w:pStyle w:val="Compact"/>
      </w:pPr>
      <w:r>
        <w:t xml:space="preserve">"Climate Change Trends in the Middle East," Journal of Arid Environments, 2021.</w:t>
      </w:r>
    </w:p>
    <w:p>
      <w:pPr>
        <w:numPr>
          <w:ilvl w:val="0"/>
          <w:numId w:val="1003"/>
        </w:numPr>
        <w:pStyle w:val="Compact"/>
      </w:pPr>
      <w:r>
        <w:t xml:space="preserve">"Urban Heat Island Effects in Mesopotamian Cities," Urban Planning Review.</w:t>
      </w:r>
    </w:p>
    <w:p>
      <w:pPr>
        <w:numPr>
          <w:ilvl w:val="0"/>
          <w:numId w:val="1003"/>
        </w:numPr>
        <w:pStyle w:val="Compact"/>
      </w:pPr>
      <w:r>
        <w:t xml:space="preserve">GlobaLearn International Data Archive: Historical Weather Patterns of Baghdad (1980-2023).</w:t>
      </w:r>
    </w:p>
    <w:p>
      <w:pPr>
        <w:pStyle w:val="FirstParagraph"/>
      </w:pPr>
      <w:r>
        <w:t xml:space="preserve">This document was prepared for educational and informational purposes regarding the meteorological context of Iraq Baghdad.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Iraq Baghdad</dc:title>
  <dc:creator/>
  <dc:language>en</dc:language>
  <cp:keywords/>
  <dcterms:created xsi:type="dcterms:W3CDTF">2026-07-29T07:01:46Z</dcterms:created>
  <dcterms:modified xsi:type="dcterms:W3CDTF">2026-07-29T07:01:46Z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