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Kazakhstan</w:t>
      </w:r>
      <w:r>
        <w:t xml:space="preserve"> </w:t>
      </w:r>
      <w:r>
        <w:t xml:space="preserve">Almaty</w:t>
      </w:r>
    </w:p>
    <w:bookmarkStart w:id="27" w:name="meteorologist-book-report"/>
    <w:p>
      <w:pPr>
        <w:pStyle w:val="Heading1"/>
      </w:pPr>
      <w:r>
        <w:t xml:space="preserve">Meteorologist Book Report</w:t>
      </w:r>
    </w:p>
    <w:p>
      <w:pPr>
        <w:pStyle w:val="FirstParagraph"/>
      </w:pPr>
      <w:r>
        <w:rPr>
          <w:bCs/>
          <w:b/>
        </w:rPr>
        <w:t xml:space="preserve">Title:</w:t>
      </w:r>
      <w:r>
        <w:t xml:space="preserve"> </w:t>
      </w:r>
      <w:r>
        <w:t xml:space="preserve">Atmospheric Dynamics and Climatic Adaptations in Central Asia</w:t>
      </w:r>
      <w:r>
        <w:br/>
      </w:r>
      <w:r>
        <w:rPr>
          <w:bCs/>
          <w:b/>
        </w:rPr>
        <w:t xml:space="preserve">Type of Document:</w:t>
      </w:r>
      <w:r>
        <w:t xml:space="preserve">Book Report</w:t>
      </w:r>
      <w:r>
        <w:br/>
      </w:r>
      <w:r>
        <w:rPr>
          <w:bCs/>
          <w:b/>
        </w:rPr>
        <w:t xml:space="preserve">Date:</w:t>
      </w:r>
      <w:r>
        <w:t xml:space="preserve"> </w:t>
      </w:r>
      <w:r>
        <w:t xml:space="preserve">October 26, 2023</w:t>
      </w:r>
      <w:r>
        <w:br/>
      </w:r>
      <w:r>
        <w:rPr>
          <w:bCs/>
          <w:b/>
        </w:rPr>
        <w:t xml:space="preserve">Focused Region:</w:t>
      </w:r>
      <w:r>
        <w:t xml:space="preserve">Kazakhstan Almaty</w:t>
      </w:r>
      <w:r>
        <w:br/>
      </w:r>
      <w:r>
        <w:rPr>
          <w:bCs/>
          <w:b/>
        </w:rPr>
        <w:t xml:space="preserve">Discipline:</w:t>
      </w:r>
      <w:r>
        <w:t xml:space="preserve">Meteorologist</w:t>
      </w:r>
      <w:r>
        <w:t xml:space="preserve"> </w:t>
      </w:r>
      <w:r>
        <w:t xml:space="preserve">Science and Local Application</w:t>
      </w:r>
    </w:p>
    <w:bookmarkStart w:id="20" w:name="introduction"/>
    <w:p>
      <w:pPr>
        <w:pStyle w:val="Heading2"/>
      </w:pPr>
      <w:r>
        <w:t xml:space="preserve">Introduction</w:t>
      </w:r>
    </w:p>
    <w:p>
      <w:pPr>
        <w:pStyle w:val="FirstParagraph"/>
      </w:pPr>
      <w:r>
        <w:t xml:space="preserve">In the realm of atmospheric sciences, few regions present as complex and compelling a case study as Central Asia. Within this vast geographical expanse, the city of Almaty stands out as a unique microcosm where urban development meets dramatic topographical variation. This</w:t>
      </w:r>
      <w:r>
        <w:t xml:space="preserve"> </w:t>
      </w:r>
      <w:r>
        <w:t xml:space="preserve">Book Report</w:t>
      </w:r>
      <w:r>
        <w:t xml:space="preserve"> </w:t>
      </w:r>
      <w:r>
        <w:t xml:space="preserve">serves to analyze the critical role of the modern</w:t>
      </w:r>
      <w:r>
        <w:t xml:space="preserve"> </w:t>
      </w:r>
      <w:r>
        <w:t xml:space="preserve">Meteorologist</w:t>
      </w:r>
      <w:r>
        <w:t xml:space="preserve"> </w:t>
      </w:r>
      <w:r>
        <w:t xml:space="preserve">in understanding and predicting weather patterns that directly impact daily life, agriculture, and infrastructure in this specific region. The focus is strictly placed on</w:t>
      </w:r>
      <w:r>
        <w:t xml:space="preserve"> </w:t>
      </w:r>
      <w:r>
        <w:rPr>
          <w:bCs/>
          <w:b/>
        </w:rPr>
        <w:t xml:space="preserve">Kazakhstan Almaty</w:t>
      </w:r>
      <w:r>
        <w:t xml:space="preserve">, a city nestled at the foothills of the Trans-Ili Alatau mountain range.</w:t>
      </w:r>
    </w:p>
    <w:p>
      <w:pPr>
        <w:pStyle w:val="BodyText"/>
      </w:pPr>
      <w:r>
        <w:t xml:space="preserve">The objective of this report is to synthesize current meteorological literature with localized observational data, highlighting why accurate atmospheric monitoring is not merely an academic exercise but a necessity for public safety and economic stability in</w:t>
      </w:r>
      <w:r>
        <w:t xml:space="preserve"> </w:t>
      </w:r>
      <w:r>
        <w:rPr>
          <w:bCs/>
          <w:b/>
        </w:rPr>
        <w:t xml:space="preserve">Kazakhstan Almaty</w:t>
      </w:r>
      <w:r>
        <w:t xml:space="preserve">. By examining the duties, challenges, and technological advancements required by a professional</w:t>
      </w:r>
      <w:r>
        <w:t xml:space="preserve"> </w:t>
      </w:r>
      <w:r>
        <w:t xml:space="preserve">Meteorologist</w:t>
      </w:r>
      <w:r>
        <w:t xml:space="preserve">, we can better appreciate the intricate dance between climate science and urban planning.</w:t>
      </w:r>
    </w:p>
    <w:bookmarkEnd w:id="20"/>
    <w:bookmarkStart w:id="21" w:name="Xf9fbbe63837e4a7ac2d152d11b679b619e1f532"/>
    <w:p>
      <w:pPr>
        <w:pStyle w:val="Heading2"/>
      </w:pPr>
      <w:r>
        <w:t xml:space="preserve">The Unique Climatic Profile of Kazakhstan Almaty</w:t>
      </w:r>
    </w:p>
    <w:p>
      <w:pPr>
        <w:pStyle w:val="FirstParagraph"/>
      </w:pPr>
      <w:r>
        <w:t xml:space="preserve">To understand the work of a meteorologist, one must first comprehend the environment they study.</w:t>
      </w:r>
      <w:r>
        <w:t xml:space="preserve"> </w:t>
      </w:r>
      <w:r>
        <w:rPr>
          <w:bCs/>
          <w:b/>
        </w:rPr>
        <w:t xml:space="preserve">Kazakhstan Almaty</w:t>
      </w:r>
      <w:r>
        <w:t xml:space="preserve"> </w:t>
      </w:r>
      <w:r>
        <w:t xml:space="preserve">is characterized by a humid continental climate, heavily influenced by its proximity to the Tian Shan mountains. This geographical setting creates microclimates that vary significantly over short distances. For a</w:t>
      </w:r>
      <w:r>
        <w:t xml:space="preserve"> </w:t>
      </w:r>
      <w:r>
        <w:t xml:space="preserve">Meteorologist</w:t>
      </w:r>
      <w:r>
        <w:t xml:space="preserve">, this presents both an opportunity for rich data and a challenge for accurate modeling.</w:t>
      </w:r>
    </w:p>
    <w:p>
      <w:pPr>
        <w:pStyle w:val="BodyText"/>
      </w:pPr>
      <w:r>
        <w:t xml:space="preserve">The region experiences hot, dry summers and cold winters with significant snowfall in the surrounding mountains. However, the urban heat island effect in central Almaty often modifies these temperatures. Furthermore, the city is prone to sudden weather phenomena such as fog inversions during winter months and intense convective storms during summer transitions. These events necessitate a highly specialized approach from any</w:t>
      </w:r>
      <w:r>
        <w:t xml:space="preserve"> </w:t>
      </w:r>
      <w:r>
        <w:t xml:space="preserve">Meteorologist</w:t>
      </w:r>
      <w:r>
        <w:t xml:space="preserve"> </w:t>
      </w:r>
      <w:r>
        <w:t xml:space="preserve">operating in this region. The book literature suggests that generalized global climate models often fail to capture the nuance required for</w:t>
      </w:r>
      <w:r>
        <w:t xml:space="preserve"> </w:t>
      </w:r>
      <w:r>
        <w:rPr>
          <w:bCs/>
          <w:b/>
        </w:rPr>
        <w:t xml:space="preserve">Kazakhstan Almaty</w:t>
      </w:r>
      <w:r>
        <w:t xml:space="preserve">, advocating for hyper-localized observational networks.</w:t>
      </w:r>
    </w:p>
    <w:bookmarkEnd w:id="21"/>
    <w:bookmarkStart w:id="23" w:name="Xbcd164fc069c7951252772e848535003a610ce7"/>
    <w:p>
      <w:pPr>
        <w:pStyle w:val="Heading2"/>
      </w:pPr>
      <w:r>
        <w:t xml:space="preserve">The Role of the Modern Meteorologist in Urban Environments</w:t>
      </w:r>
    </w:p>
    <w:p>
      <w:pPr>
        <w:pStyle w:val="FirstParagraph"/>
      </w:pPr>
      <w:r>
        <w:t xml:space="preserve">The traditional image of a meteorologist is that of a television presenter delivering weekend forecasts. However, the scope of this profession is vastly broader. In the context of</w:t>
      </w:r>
      <w:r>
        <w:t xml:space="preserve"> </w:t>
      </w:r>
      <w:r>
        <w:rPr>
          <w:bCs/>
          <w:b/>
        </w:rPr>
        <w:t xml:space="preserve">Kazakhstan Almaty</w:t>
      </w:r>
      <w:r>
        <w:t xml:space="preserve">, a professional meteorologist engages in complex data analysis, climate modeling, and public risk communication.</w:t>
      </w:r>
    </w:p>
    <w:p>
      <w:pPr>
        <w:pStyle w:val="BodyText"/>
      </w:pPr>
      <w:r>
        <w:rPr>
          <w:bCs/>
          <w:b/>
        </w:rPr>
        <w:t xml:space="preserve">Data Acquisition and Analysis:</w:t>
      </w:r>
      <w:r>
        <w:t xml:space="preserve"> </w:t>
      </w:r>
      <w:r>
        <w:t xml:space="preserve">A significant portion of a meteorologist's time is dedicated to gathering data from surface stations, weather balloons, radars, and satellite imagery. In Almaty, this involves monitoring air quality indices alongside traditional pressure and temperature readings. The pollution levels in the city bowl can trap cold air during winter inversion layers. Therefore, the meteorologist must correlate meteorological stability with industrial emissions to issue health warnings.</w:t>
      </w:r>
    </w:p>
    <w:p>
      <w:pPr>
        <w:pStyle w:val="BodyText"/>
      </w:pPr>
      <w:r>
        <w:rPr>
          <w:bCs/>
          <w:b/>
        </w:rPr>
        <w:t xml:space="preserve">Agricultural Support:</w:t>
      </w:r>
      <w:r>
        <w:t xml:space="preserve"> </w:t>
      </w:r>
      <w:r>
        <w:t xml:space="preserve">Almaty Region is a major agricultural hub for Kazakhstan. Meteorologists provide crucial frost warnings, irrigation scheduling advice based on evapotranspiration rates, and hail suppression coordination. The book report emphasizes that the economic vitality of the region relies heavily on the accuracy of these forecasts provided by local experts.</w:t>
      </w:r>
    </w:p>
    <w:bookmarkStart w:id="22" w:name="safety-and-disaster-management"/>
    <w:p>
      <w:pPr>
        <w:pStyle w:val="Heading3"/>
      </w:pPr>
      <w:r>
        <w:t xml:space="preserve">Safety and Disaster Management</w:t>
      </w:r>
    </w:p>
    <w:p>
      <w:pPr>
        <w:pStyle w:val="FirstParagraph"/>
      </w:pPr>
      <w:r>
        <w:t xml:space="preserve">One of the most critical responsibilities highlighted in modern meteorological literature is disaster mitigation. In</w:t>
      </w:r>
      <w:r>
        <w:t xml:space="preserve"> </w:t>
      </w:r>
      <w:r>
        <w:rPr>
          <w:bCs/>
          <w:b/>
        </w:rPr>
        <w:t xml:space="preserve">Kazakhstan Almaty</w:t>
      </w:r>
      <w:r>
        <w:t xml:space="preserve">, natural disasters are not limited to earthquakes; they include flash floods, mudslides, and severe windstorms. A skilled meteorologist works closely with emergency services to predict when precipitation will exceed soil absorption capacities on steep slopes surrounding the city. The ability to predict these events minutes or hours in advance can save lives and millions of dollars in property damage.</w:t>
      </w:r>
    </w:p>
    <w:bookmarkEnd w:id="22"/>
    <w:bookmarkEnd w:id="23"/>
    <w:bookmarkStart w:id="24" w:name="X6208c93431d705f321f12bc2f7c886a81ecdff0"/>
    <w:p>
      <w:pPr>
        <w:pStyle w:val="Heading2"/>
      </w:pPr>
      <w:r>
        <w:t xml:space="preserve">Challenges Facing Meteorological Services</w:t>
      </w:r>
    </w:p>
    <w:p>
      <w:pPr>
        <w:pStyle w:val="FirstParagraph"/>
      </w:pPr>
      <w:r>
        <w:t xml:space="preserve">The transition from Soviet-era meteorological systems to modern, integrated global networks has presented challenges for the region. Equipment maintenance, data sharing protocols, and the integration of AI-driven forecasting models are ongoing projects for meteorologists in Central Asia.</w:t>
      </w:r>
    </w:p>
    <w:p>
      <w:pPr>
        <w:pStyle w:val="BodyText"/>
      </w:pPr>
      <w:r>
        <w:rPr>
          <w:bCs/>
          <w:b/>
        </w:rPr>
        <w:t xml:space="preserve">The Data Gap:</w:t>
      </w:r>
      <w:r>
        <w:t xml:space="preserve"> </w:t>
      </w:r>
      <w:r>
        <w:t xml:space="preserve">While satellite technology is advanced, ground-truthing remains essential. In remote mountainous areas surrounding Almaty, weather stations are sparse. Meteorologists must use interpolation techniques and local knowledge to fill these gaps, which introduces a degree of uncertainty into forecasts for rural communities.</w:t>
      </w:r>
    </w:p>
    <w:p>
      <w:pPr>
        <w:pStyle w:val="BodyText"/>
      </w:pPr>
      <w:r>
        <w:rPr>
          <w:bCs/>
          <w:b/>
        </w:rPr>
        <w:t xml:space="preserve">Climate Change Uncertainty:</w:t>
      </w:r>
      <w:r>
        <w:t xml:space="preserve"> </w:t>
      </w:r>
      <w:r>
        <w:t xml:space="preserve">Recent literature indicates that climate change is altering the precipitation patterns in the Tian Shan mountains. Glaciers are retreating, affecting long-term water availability. Meteorologists are now tasked not just with forecasting tomorrow's weather, but with projecting decade-long trends to help policymakers plan for water resource management in</w:t>
      </w:r>
      <w:r>
        <w:t xml:space="preserve"> </w:t>
      </w:r>
      <w:r>
        <w:rPr>
          <w:bCs/>
          <w:b/>
        </w:rPr>
        <w:t xml:space="preserve">Kazakhstan Almaty</w:t>
      </w:r>
      <w:r>
        <w:t xml:space="preserve">.</w:t>
      </w:r>
    </w:p>
    <w:bookmarkEnd w:id="24"/>
    <w:bookmarkStart w:id="25" w:name="X3e89ac127fbd9d7f1a67e58847a0ec540e0138d"/>
    <w:p>
      <w:pPr>
        <w:pStyle w:val="Heading2"/>
      </w:pPr>
      <w:r>
        <w:t xml:space="preserve">Technological Advancements and Future Prospects</w:t>
      </w:r>
    </w:p>
    <w:p>
      <w:pPr>
        <w:pStyle w:val="FirstParagraph"/>
      </w:pPr>
      <w:r>
        <w:t xml:space="preserve">The field of meteorology is undergoing a technological revolution. For the professional working in Almaty, this means adopting high-performance computing clusters that run non-hydrostatic models capable of resolving cloud-scale processes. Machine learning algorithms are increasingly being used to correct biases in older forecasting models.</w:t>
      </w:r>
    </w:p>
    <w:p>
      <w:pPr>
        <w:pStyle w:val="BodyText"/>
      </w:pPr>
      <w:r>
        <w:t xml:space="preserve">Furthermore, citizen science is becoming an integral part of meteorological data collection. Apps that allow residents of</w:t>
      </w:r>
      <w:r>
        <w:t xml:space="preserve"> </w:t>
      </w:r>
      <w:r>
        <w:rPr>
          <w:bCs/>
          <w:b/>
        </w:rPr>
        <w:t xml:space="preserve">Kazakhstan Almaty</w:t>
      </w:r>
      <w:r>
        <w:t xml:space="preserve"> </w:t>
      </w:r>
      <w:r>
        <w:t xml:space="preserve">to report local weather conditions provide real-time validation for professional meteorologists. This hybrid approach combines rigorous scientific methodology with crowdsourced data, enhancing the resilience of the forecasting network.</w:t>
      </w:r>
    </w:p>
    <w:bookmarkEnd w:id="25"/>
    <w:bookmarkStart w:id="26" w:name="conclusion"/>
    <w:p>
      <w:pPr>
        <w:pStyle w:val="Heading2"/>
      </w:pPr>
      <w:r>
        <w:t xml:space="preserve">Conclusion</w:t>
      </w:r>
    </w:p>
    <w:p>
      <w:pPr>
        <w:pStyle w:val="FirstParagraph"/>
      </w:pPr>
      <w:r>
        <w:t xml:space="preserve">In conclusion, this</w:t>
      </w:r>
      <w:r>
        <w:t xml:space="preserve"> </w:t>
      </w:r>
      <w:r>
        <w:t xml:space="preserve">Book Report</w:t>
      </w:r>
      <w:r>
        <w:t xml:space="preserve"> </w:t>
      </w:r>
      <w:r>
        <w:t xml:space="preserve">underscores that meteorology is a dynamic and vital science, particularly in complex terrains like those surrounding</w:t>
      </w:r>
      <w:r>
        <w:t xml:space="preserve"> </w:t>
      </w:r>
      <w:r>
        <w:rPr>
          <w:bCs/>
          <w:b/>
        </w:rPr>
        <w:t xml:space="preserve">Kazakhstan Almaty</w:t>
      </w:r>
      <w:r>
        <w:t xml:space="preserve">. The role of the</w:t>
      </w:r>
      <w:r>
        <w:t xml:space="preserve"> </w:t>
      </w:r>
      <w:r>
        <w:t xml:space="preserve">Meteorologist</w:t>
      </w:r>
      <w:r>
        <w:t xml:space="preserve"> </w:t>
      </w:r>
      <w:r>
        <w:t xml:space="preserve">extends far beyond simple weather prediction; it encompasses public health, agricultural sustainability, urban planning, and disaster risk reduction.</w:t>
      </w:r>
    </w:p>
    <w:p>
      <w:pPr>
        <w:pStyle w:val="BodyText"/>
      </w:pPr>
      <w:r>
        <w:t xml:space="preserve">The unique topographical and climatic conditions of Almaty require a tailored scientific approach. As climate change accelerates, the need for precise local forecasting becomes even more pronounced. It is imperative that investment continues in meteorological infrastructure and training within Kazakhstan to ensure that the expertise of local scientists can fully serve the needs of the population in</w:t>
      </w:r>
      <w:r>
        <w:t xml:space="preserve"> </w:t>
      </w:r>
      <w:r>
        <w:rPr>
          <w:bCs/>
          <w:b/>
        </w:rPr>
        <w:t xml:space="preserve">Kazakhstan Almaty</w:t>
      </w:r>
      <w:r>
        <w:t xml:space="preserve">. The interplay between advanced technology and deep geographical knowledge defines the future success of meteorological services in this region.</w:t>
      </w:r>
    </w:p>
    <w:p>
      <w:pPr>
        <w:pStyle w:val="BodyText"/>
      </w:pPr>
      <w:r>
        <w:t xml:space="preserve">"The atmosphere is a fluid system, and understanding it requires not just mathematics, but a profound respect for the local landscape. In Almaty, the mountains speak through wind and precipitation; it is the meteorologist's duty to translate their language."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Insights for Kazakhstan Almaty</dc:title>
  <dc:creator/>
  <dc:language>en</dc:language>
  <cp:keywords/>
  <dcterms:created xsi:type="dcterms:W3CDTF">2026-07-29T13:44:02Z</dcterms:created>
  <dcterms:modified xsi:type="dcterms:W3CDTF">2026-07-29T13:44:02Z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