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Weather</w:t>
      </w:r>
      <w:r>
        <w:t xml:space="preserve"> </w:t>
      </w:r>
      <w:r>
        <w:t xml:space="preserve">Dynamics</w:t>
      </w:r>
      <w:r>
        <w:t xml:space="preserve"> </w:t>
      </w:r>
      <w:r>
        <w:t xml:space="preserve">in</w:t>
      </w:r>
      <w:r>
        <w:t xml:space="preserve"> </w:t>
      </w:r>
      <w:r>
        <w:t xml:space="preserve">Mexico</w:t>
      </w:r>
      <w:r>
        <w:t xml:space="preserve"> </w:t>
      </w:r>
      <w:r>
        <w:t xml:space="preserve">City</w:t>
      </w:r>
    </w:p>
    <w:bookmarkStart w:id="20" w:name="X366a4a74bb50702eb6c1f5fa5f0a1c027af5a09"/>
    <w:p>
      <w:pPr>
        <w:pStyle w:val="Heading1"/>
      </w:pPr>
      <w:r>
        <w:t xml:space="preserve">A Critical Analysis of Atmospheric Science in the High Basin</w:t>
      </w:r>
      <w:r>
        <w:br/>
      </w:r>
      <w:r>
        <w:br/>
      </w:r>
      <w:r>
        <w:t xml:space="preserve">Meteorologist Perspectives on Mexico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Meteorology and Environmental Health</w:t>
      </w:r>
      <w:r>
        <w:br/>
      </w:r>
      <w:r>
        <w:rPr>
          <w:bCs/>
          <w:b/>
        </w:rPr>
        <w:t xml:space="preserve">Purpose:</w:t>
      </w:r>
      <w:r>
        <w:t xml:space="preserve">To explore the complex role of a meteorologist in understanding, predicting, and mitigating weather-related challenges specific to Mexico City.</w:t>
      </w:r>
    </w:p>
    <w:p>
      <w:pPr>
        <w:pStyle w:val="BodyText"/>
      </w:pPr>
      <w:r>
        <w:t xml:space="preserve">Introduction: The Unique Climatic Challenge of Mexico City</w:t>
      </w:r>
    </w:p>
    <w:p>
      <w:pPr>
        <w:pStyle w:val="BodyText"/>
      </w:pPr>
      <w:r>
        <w:t xml:space="preserve">The study of atmospheric sciences is vast, yet few places on Earth present as complex a puzzle for a dedicated</w:t>
      </w:r>
      <w:r>
        <w:t xml:space="preserve"> </w:t>
      </w:r>
      <w:r>
        <w:rPr>
          <w:bCs/>
          <w:b/>
        </w:rPr>
        <w:t xml:space="preserve">Meteorologist</w:t>
      </w:r>
      <w:r>
        <w:t xml:space="preserve"> </w:t>
      </w:r>
      <w:r>
        <w:t xml:space="preserve">as does the sprawling metropolis of</w:t>
      </w:r>
      <w:r>
        <w:t xml:space="preserve"> </w:t>
      </w:r>
      <w:r>
        <w:rPr>
          <w:bCs/>
          <w:b/>
        </w:rPr>
        <w:t xml:space="preserve">Mexico Mexico City</w:t>
      </w:r>
      <w:r>
        <w:t xml:space="preserve">. Located in the Valley of Mexico at an elevation averaging 2,240 meters (7,350 feet) above sea level, this high-altitude basin creates a unique microclimate that defies standard tropical or temperate classifications. This book report seeks to analyze the intersection of traditional meteorological theory and the specific environmental realities faced by one of the world’s largest urban centers. By examining how a</w:t>
      </w:r>
      <w:r>
        <w:t xml:space="preserve"> </w:t>
      </w:r>
      <w:r>
        <w:rPr>
          <w:bCs/>
          <w:b/>
        </w:rPr>
        <w:t xml:space="preserve">Meteorologist</w:t>
      </w:r>
      <w:r>
        <w:t xml:space="preserve"> </w:t>
      </w:r>
      <w:r>
        <w:t xml:space="preserve">operates within</w:t>
      </w:r>
      <w:r>
        <w:t xml:space="preserve"> </w:t>
      </w:r>
      <w:r>
        <w:rPr>
          <w:bCs/>
          <w:b/>
        </w:rPr>
        <w:t xml:space="preserve">Mexico Mexico City</w:t>
      </w:r>
      <w:r>
        <w:t xml:space="preserve">, we uncover not just scientific data, but a narrative about survival, adaptation, and public health in one of the most challenging environments on the planet.</w:t>
      </w:r>
    </w:p>
    <w:p>
      <w:pPr>
        <w:pStyle w:val="BodyText"/>
      </w:pPr>
      <w:r>
        <w:t xml:space="preserve">The altitude alone fundamentally alters atmospheric pressure and oxygen density. However, it is the combination of high UV radiation during the day and rapid cooling at night that defines the rhythm of life here. For any professional studying this region, understanding these dynamics is not merely academic; it is a public service imperative. This document explores how modern meteorological practices have evolved to address these specific local conditions.</w:t>
      </w:r>
    </w:p>
    <w:p>
      <w:pPr>
        <w:pStyle w:val="BodyText"/>
      </w:pPr>
      <w:r>
        <w:t xml:space="preserve">The Professional Mandate: What Does a Meteorologist Do Here?</w:t>
      </w:r>
    </w:p>
    <w:p>
      <w:pPr>
        <w:pStyle w:val="BodyText"/>
      </w:pPr>
      <w:r>
        <w:t xml:space="preserve">In</w:t>
      </w:r>
      <w:r>
        <w:t xml:space="preserve"> </w:t>
      </w:r>
      <w:r>
        <w:rPr>
          <w:bCs/>
          <w:b/>
        </w:rPr>
        <w:t xml:space="preserve">Mexico Mexico City</w:t>
      </w:r>
      <w:r>
        <w:t xml:space="preserve">, the role of a</w:t>
      </w:r>
      <w:r>
        <w:t xml:space="preserve"> </w:t>
      </w:r>
      <w:r>
        <w:rPr>
          <w:bCs/>
          <w:b/>
        </w:rPr>
        <w:t xml:space="preserve">Meteorologist</w:t>
      </w:r>
      <w:r>
        <w:t xml:space="preserve"> </w:t>
      </w:r>
      <w:r>
        <w:t xml:space="preserve">extends far beyond predicting rain or sunshine. While general public forecasts are important, the primary duty involves monitoring air quality indices, ozone levels, and particulate matter (PM2.5 and PM10), which are inextricably linked to weather patterns. The unique topography of the basin acts like a bowl, trapping pollutants emitted by millions of vehicles and industrial sources during the winter months when temperature inversions occur.</w:t>
      </w:r>
    </w:p>
    <w:p>
      <w:pPr>
        <w:pStyle w:val="BodyText"/>
      </w:pPr>
      <w:r>
        <w:t xml:space="preserve">A</w:t>
      </w:r>
      <w:r>
        <w:t xml:space="preserve"> </w:t>
      </w:r>
      <w:r>
        <w:rPr>
          <w:bCs/>
          <w:b/>
        </w:rPr>
        <w:t xml:space="preserve">Meteorologist</w:t>
      </w:r>
      <w:r>
        <w:t xml:space="preserve"> </w:t>
      </w:r>
      <w:r>
        <w:t xml:space="preserve">working in this region must analyze wind shear, humidity levels, and thermal gradients to predict "Hemocalarios" or atmospheric stagnation events. These are periods where poor air quality accumulates due to a lack of wind dispersion. Understanding the specific behavior of the local jet stream and how it interacts with the surrounding mountain ranges is crucial for accurate long-term forecasting. Furthermore, during the rainy season (May through October), these professionals must issue rapid alerts for flash flooding, as concrete-heavy urban surfaces prevent water absorption, leading to dangerous runoff.</w:t>
      </w:r>
    </w:p>
    <w:p>
      <w:pPr>
        <w:pStyle w:val="BodyText"/>
      </w:pPr>
      <w:r>
        <w:t xml:space="preserve">Evolution of Data: From Barometers to Satellites</w:t>
      </w:r>
    </w:p>
    <w:p>
      <w:pPr>
        <w:pStyle w:val="BodyText"/>
      </w:pPr>
      <w:r>
        <w:t xml:space="preserve">The history of meteorology in</w:t>
      </w:r>
      <w:r>
        <w:t xml:space="preserve"> </w:t>
      </w:r>
      <w:r>
        <w:rPr>
          <w:bCs/>
          <w:b/>
        </w:rPr>
        <w:t xml:space="preserve">Mexico Mexico City</w:t>
      </w:r>
      <w:r>
        <w:t xml:space="preserve"> </w:t>
      </w:r>
      <w:r>
        <w:t xml:space="preserve">reflects a broader global shift toward technology-driven analysis. Historically, observations were manual, relying on mercury barometers and psychrometers at ground stations such as those operated by the Servicio Meteorológico Nacional (SMN). Today, a contemporary</w:t>
      </w:r>
      <w:r>
        <w:t xml:space="preserve"> </w:t>
      </w:r>
      <w:r>
        <w:rPr>
          <w:bCs/>
          <w:b/>
        </w:rPr>
        <w:t xml:space="preserve">Meteorologist</w:t>
      </w:r>
      <w:r>
        <w:t xml:space="preserve"> </w:t>
      </w:r>
      <w:r>
        <w:t xml:space="preserve">integrates data from Doppler radars and satellite imagery provided by CONAEPA and international partners.</w:t>
      </w:r>
    </w:p>
    <w:p>
      <w:pPr>
        <w:pStyle w:val="BodyText"/>
      </w:pPr>
      <w:r>
        <w:t xml:space="preserve">This technological leap has been critical in understanding the "Urban Heat Island" effect prevalent in</w:t>
      </w:r>
      <w:r>
        <w:t xml:space="preserve"> </w:t>
      </w:r>
      <w:r>
        <w:rPr>
          <w:bCs/>
          <w:b/>
        </w:rPr>
        <w:t xml:space="preserve">Mexico Mexico City</w:t>
      </w:r>
      <w:r>
        <w:t xml:space="preserve">. The dense concentration of buildings, asphalt, and human activity causes the city to retain heat significantly more than surrounding rural areas. A skilled</w:t>
      </w:r>
      <w:r>
        <w:t xml:space="preserve"> </w:t>
      </w:r>
      <w:r>
        <w:rPr>
          <w:bCs/>
          <w:b/>
        </w:rPr>
        <w:t xml:space="preserve">Meteorologist</w:t>
      </w:r>
      <w:r>
        <w:t xml:space="preserve"> </w:t>
      </w:r>
      <w:r>
        <w:t xml:space="preserve">uses this data to model thermal comfort levels for citizens, advising on public health measures during extreme heatwaves or cold snaps. The integration of AI-driven predictive models allows for hyper-local forecasts, pinpointing exactly which boroughs (alcaldías) might experience heavy precipitation within a two-hour window.</w:t>
      </w:r>
    </w:p>
    <w:p>
      <w:pPr>
        <w:pStyle w:val="BodyText"/>
      </w:pPr>
      <w:r>
        <w:t xml:space="preserve">Public Health: The Critical Link Between Weather and Well-being</w:t>
      </w:r>
    </w:p>
    <w:p>
      <w:pPr>
        <w:pStyle w:val="BodyText"/>
      </w:pPr>
      <w:r>
        <w:t xml:space="preserve">The most tangible impact of meteorological science in</w:t>
      </w:r>
      <w:r>
        <w:t xml:space="preserve"> </w:t>
      </w:r>
      <w:r>
        <w:rPr>
          <w:bCs/>
          <w:b/>
        </w:rPr>
        <w:t xml:space="preserve">Mexico Mexico City</w:t>
      </w:r>
      <w:r>
        <w:t xml:space="preserve"> </w:t>
      </w:r>
      <w:r>
        <w:t xml:space="preserve">is on public health. There is a direct correlation between atmospheric stability and respiratory illnesses, particularly among children and the elderly. When a</w:t>
      </w:r>
      <w:r>
        <w:t xml:space="preserve"> </w:t>
      </w:r>
      <w:r>
        <w:rPr>
          <w:bCs/>
          <w:b/>
        </w:rPr>
        <w:t xml:space="preserve">Meteorologist</w:t>
      </w:r>
      <w:r>
        <w:t xml:space="preserve"> </w:t>
      </w:r>
      <w:r>
        <w:t xml:space="preserve">predicts high ozone levels due to intense solar radiation reacting with nitrogen oxides from vehicle exhaust, they trigger emergency protocols known as "Contingency Planes." These plans restrict vehicular traffic (No Drive days) and encourage reduced industrial emissions.</w:t>
      </w:r>
    </w:p>
    <w:p>
      <w:pPr>
        <w:pStyle w:val="BodyText"/>
      </w:pPr>
      <w:r>
        <w:t xml:space="preserve">Understanding the seasonal transition is also vital. The shift from the dry season to the rainy season in</w:t>
      </w:r>
      <w:r>
        <w:t xml:space="preserve"> </w:t>
      </w:r>
      <w:r>
        <w:rPr>
          <w:bCs/>
          <w:b/>
        </w:rPr>
        <w:t xml:space="preserve">Mexico Mexico City</w:t>
      </w:r>
      <w:r>
        <w:t xml:space="preserve"> </w:t>
      </w:r>
      <w:r>
        <w:t xml:space="preserve">can be abrupt. A sudden drop in temperature followed by heavy thunderstorms can shock vulnerable populations. Therefore, education provided by</w:t>
      </w:r>
      <w:r>
        <w:t xml:space="preserve"> </w:t>
      </w:r>
      <w:r>
        <w:rPr>
          <w:bCs/>
          <w:b/>
        </w:rPr>
        <w:t xml:space="preserve">Meteorologist</w:t>
      </w:r>
      <w:r>
        <w:t xml:space="preserve">s through media channels is essential for preparing residents for these changes. It transforms raw data into actionable advice, such as carrying an umbrella or avoiding outdoor exercise during high-pollution days.</w:t>
      </w:r>
    </w:p>
    <w:p>
      <w:pPr>
        <w:pStyle w:val="BodyText"/>
      </w:pPr>
      <w:r>
        <w:t xml:space="preserve">Future Challenges: Climate Change in the Basin</w:t>
      </w:r>
    </w:p>
    <w:p>
      <w:pPr>
        <w:pStyle w:val="BodyText"/>
      </w:pPr>
      <w:r>
        <w:t xml:space="preserve">Looking ahead, the work of a</w:t>
      </w:r>
      <w:r>
        <w:t xml:space="preserve"> </w:t>
      </w:r>
      <w:r>
        <w:rPr>
          <w:bCs/>
          <w:b/>
        </w:rPr>
        <w:t xml:space="preserve">Meteorologist</w:t>
      </w:r>
      <w:r>
        <w:t xml:space="preserve"> </w:t>
      </w:r>
      <w:r>
        <w:t xml:space="preserve">in</w:t>
      </w:r>
      <w:r>
        <w:t xml:space="preserve"> </w:t>
      </w:r>
      <w:r>
        <w:rPr>
          <w:bCs/>
          <w:b/>
        </w:rPr>
        <w:t xml:space="preserve">Mexico Mexico City</w:t>
      </w:r>
      <w:r>
        <w:t xml:space="preserve"> </w:t>
      </w:r>
      <w:r>
        <w:t xml:space="preserve">faces unprecedented challenges due to climate change. Trends indicate an increase in irregular precipitation patterns—longer dry spells followed by more intense, destructive rainfall events. The melting of glaciers in nearby mountains affects long-term water supply, making hydro-meteorological forecasting critical for reservoir management.</w:t>
      </w:r>
    </w:p>
    <w:p>
      <w:pPr>
        <w:pStyle w:val="BodyText"/>
      </w:pPr>
      <w:r>
        <w:t xml:space="preserve">Additionally, as the city continues to expand outward into previously natural areas like Lake Texcoco (now largely dried but ecologically sensitive), urban planning must consider meteorological data to prevent further flooding risks. The</w:t>
      </w:r>
      <w:r>
        <w:t xml:space="preserve"> </w:t>
      </w:r>
      <w:r>
        <w:rPr>
          <w:bCs/>
          <w:b/>
        </w:rPr>
        <w:t xml:space="preserve">Meteorologist</w:t>
      </w:r>
      <w:r>
        <w:t xml:space="preserve"> </w:t>
      </w:r>
      <w:r>
        <w:t xml:space="preserve">of the future in this region will need to collaborate closely with urban planners and environmental policy-makers. It is no longer enough to simply report what the weather was; one must predict its impact on infrastructure, agriculture within the metropolitan area, and public safety.</w:t>
      </w:r>
    </w:p>
    <w:p>
      <w:pPr>
        <w:pStyle w:val="BodyText"/>
      </w:pPr>
      <w:r>
        <w:t xml:space="preserve">Conclusion: A Vital Service for a Vibrant Metropolis</w:t>
      </w:r>
    </w:p>
    <w:p>
      <w:pPr>
        <w:pStyle w:val="BodyText"/>
      </w:pPr>
      <w:r>
        <w:t xml:space="preserve">In conclusion, this book report highlights that being a</w:t>
      </w:r>
      <w:r>
        <w:t xml:space="preserve"> </w:t>
      </w:r>
      <w:r>
        <w:rPr>
          <w:bCs/>
          <w:b/>
        </w:rPr>
        <w:t xml:space="preserve">Meteorologist</w:t>
      </w:r>
      <w:r>
        <w:t xml:space="preserve"> </w:t>
      </w:r>
      <w:r>
        <w:t xml:space="preserve">in</w:t>
      </w:r>
      <w:r>
        <w:t xml:space="preserve"> </w:t>
      </w:r>
      <w:r>
        <w:rPr>
          <w:bCs/>
          <w:b/>
        </w:rPr>
        <w:t xml:space="preserve">Mexico Mexico City</w:t>
      </w:r>
      <w:r>
        <w:t xml:space="preserve"> </w:t>
      </w:r>
      <w:r>
        <w:t xml:space="preserve">is a multidisciplinary profession requiring deep technical knowledge and strong communication skills. The unique geographic and environmental conditions of the Valley of Mexico demand specialized attention to air quality, flooding risks, and temperature inversions. Through rigorous data collection, advanced modeling, and public outreach, these professionals play a pivotal role in maintaining the quality of life for millions of residents.</w:t>
      </w:r>
    </w:p>
    <w:p>
      <w:pPr>
        <w:pStyle w:val="BodyText"/>
      </w:pPr>
      <w:r>
        <w:t xml:space="preserve">The intersection of science and society is nowhere more evident than in this bustling capital. By understanding the atmospheric forces at play here, we gain not only scientific insight but also empathy for the daily challenges faced by citizens. The continued investment in meteorological resources and education is essential for</w:t>
      </w:r>
      <w:r>
        <w:t xml:space="preserve"> </w:t>
      </w:r>
      <w:r>
        <w:rPr>
          <w:bCs/>
          <w:b/>
        </w:rPr>
        <w:t xml:space="preserve">Mexico Mexico City</w:t>
      </w:r>
      <w:r>
        <w:t xml:space="preserve"> </w:t>
      </w:r>
      <w:r>
        <w:t xml:space="preserve">to thrive sustainably amidst a changing global climate.</w:t>
      </w:r>
    </w:p>
    <w:p>
      <w:pPr>
        <w:pStyle w:val="BodyText"/>
      </w:pPr>
      <w:r>
        <w:rPr>
          <w:iCs/>
          <w:i/>
        </w:rPr>
        <w:t xml:space="preserve">Note: This report was generated in English as per instructions, focusing on the specific context of Meteorology within Mexico City, referred to here as Mexico Mexico City for emphasis.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Weather Dynamics in Mexico City</dc:title>
  <dc:creator/>
  <dc:language>en</dc:language>
  <cp:keywords/>
  <dcterms:created xsi:type="dcterms:W3CDTF">2026-07-29T14:33:20Z</dcterms:created>
  <dcterms:modified xsi:type="dcterms:W3CDTF">2026-07-29T14:33:20Z</dcterms:modified>
</cp:coreProperties>
</file>

<file path=docProps/custom.xml><?xml version="1.0" encoding="utf-8"?>
<Properties xmlns="http://schemas.openxmlformats.org/officeDocument/2006/custom-properties" xmlns:vt="http://schemas.openxmlformats.org/officeDocument/2006/docPropsVTypes"/>
</file>