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Morocco</w:t>
      </w:r>
      <w:r>
        <w:t xml:space="preserve"> </w:t>
      </w:r>
      <w:r>
        <w:t xml:space="preserve">Casablanca</w:t>
      </w:r>
    </w:p>
    <w:bookmarkStart w:id="26" w:name="X9fe0a71a58094858157cec373a06d7bc17acd1f"/>
    <w:p>
      <w:pPr>
        <w:pStyle w:val="Heading1"/>
      </w:pPr>
      <w:r>
        <w:t xml:space="preserve">The Critical Role of the Meteorologist: A Case Study of Morocco Casablanca</w:t>
      </w:r>
    </w:p>
    <w:p>
      <w:pPr>
        <w:pStyle w:val="FirstParagraph"/>
      </w:pPr>
      <w:r>
        <w:rPr>
          <w:bCs/>
          <w:b/>
        </w:rPr>
        <w:t xml:space="preserve">Date:</w:t>
      </w:r>
      <w:r>
        <w:t xml:space="preserve"> </w:t>
      </w:r>
      <w:r>
        <w:t xml:space="preserve">October 26, 2023</w:t>
      </w:r>
      <w:r>
        <w:br/>
      </w:r>
      <w:r>
        <w:rPr>
          <w:bCs/>
          <w:b/>
        </w:rPr>
        <w:t xml:space="preserve">Subject:</w:t>
      </w:r>
      <w:r>
        <w:t xml:space="preserve">Socio-Economic and Environmental Analysis</w:t>
      </w:r>
      <w:r>
        <w:br/>
      </w:r>
      <w:r>
        <w:rPr>
          <w:iCs/>
          <w:i/>
        </w:rPr>
        <w:t xml:space="preserve">The importance of meteorological expertise in the dynamic context of Morocco Casablanca.</w:t>
      </w:r>
    </w:p>
    <w:bookmarkStart w:id="20" w:name="i.-introduction"/>
    <w:p>
      <w:pPr>
        <w:pStyle w:val="Heading2"/>
      </w:pPr>
      <w:r>
        <w:t xml:space="preserve">I. Introduction</w:t>
      </w:r>
    </w:p>
    <w:p>
      <w:pPr>
        <w:pStyle w:val="FirstParagraph"/>
      </w:pPr>
      <w:r>
        <w:t xml:space="preserve">In the vast and intricate field of earth sciences, few professions are as pivotal to both public safety and economic stability as that of the</w:t>
      </w:r>
      <w:r>
        <w:t xml:space="preserve"> </w:t>
      </w:r>
      <w:r>
        <w:rPr>
          <w:bCs/>
          <w:b/>
        </w:rPr>
        <w:t xml:space="preserve">Meteorologist</w:t>
      </w:r>
      <w:r>
        <w:t xml:space="preserve">. While often perceived merely as those who predict rain or sunshine for daily planning, meteorologists play a complex role in analyzing atmospheric processes, climate trends, and extreme weather events. This book report explores the specialized contributions of meteorology within a specific geographic and socio-economic context:</w:t>
      </w:r>
      <w:r>
        <w:t xml:space="preserve"> </w:t>
      </w:r>
      <w:r>
        <w:rPr>
          <w:bCs/>
          <w:b/>
        </w:rPr>
        <w:t xml:space="preserve">Morocco Casablanca</w:t>
      </w:r>
      <w:r>
        <w:t xml:space="preserve">.</w:t>
      </w:r>
      <w:r>
        <w:t xml:space="preserve"> </w:t>
      </w:r>
      <w:r>
        <w:t xml:space="preserve">Casablanca is not merely a coastal city; it is the economic heart of Morocco and one of the most populous urban centers in Africa. The intersection of rapid urbanization, industrial activity, and unique climatic conditions makes the role of local meteorological experts indispensable. This document examines how meteorologists operate within</w:t>
      </w:r>
      <w:r>
        <w:t xml:space="preserve"> </w:t>
      </w:r>
      <w:r>
        <w:rPr>
          <w:bCs/>
          <w:b/>
        </w:rPr>
        <w:t xml:space="preserve">Morocco Casablanca</w:t>
      </w:r>
      <w:r>
        <w:t xml:space="preserve">, addressing the specific challenges posed by its geography, its impact on agriculture and energy sectors, and its necessity in disaster risk reduction.</w:t>
      </w:r>
    </w:p>
    <w:bookmarkEnd w:id="20"/>
    <w:bookmarkStart w:id="21" w:name="X47c8e78bd6cdc1491321be9f848e1223a921498"/>
    <w:p>
      <w:pPr>
        <w:pStyle w:val="Heading2"/>
      </w:pPr>
      <w:r>
        <w:t xml:space="preserve">II. The Geographic Context of Morocco Casablanca</w:t>
      </w:r>
    </w:p>
    <w:p>
      <w:pPr>
        <w:pStyle w:val="FirstParagraph"/>
      </w:pPr>
      <w:r>
        <w:t xml:space="preserve">To understand the weight of a</w:t>
      </w:r>
      <w:r>
        <w:t xml:space="preserve"> </w:t>
      </w:r>
      <w:r>
        <w:rPr>
          <w:bCs/>
          <w:b/>
        </w:rPr>
        <w:t xml:space="preserve">Meteorologist’s</w:t>
      </w:r>
      <w:r>
        <w:t xml:space="preserve"> </w:t>
      </w:r>
      <w:r>
        <w:t xml:space="preserve">duty in this region, one must first appreciate the geographic nuances of</w:t>
      </w:r>
      <w:r>
        <w:t xml:space="preserve"> </w:t>
      </w:r>
      <w:r>
        <w:rPr>
          <w:bCs/>
          <w:b/>
        </w:rPr>
        <w:t xml:space="preserve">Morocco Casablanca</w:t>
      </w:r>
      <w:r>
        <w:t xml:space="preserve">. Located on the northwestern coast of Africa, facing the Atlantic Ocean, Casablanca benefits from a Mediterranean climate that is heavily influenced by maritime currents. However, this location also exposes it to volatile weather patterns.</w:t>
      </w:r>
      <w:r>
        <w:t xml:space="preserve"> </w:t>
      </w:r>
      <w:r>
        <w:t xml:space="preserve">The city sits at a crossroads where cold oceanic air meets warm continental influences. This dynamic creates frequent fog banks (known locally as *Bicha*) along the coast and the highway systems connecting major cities like Rabat and Tangier. For a</w:t>
      </w:r>
      <w:r>
        <w:t xml:space="preserve"> </w:t>
      </w:r>
      <w:r>
        <w:rPr>
          <w:bCs/>
          <w:b/>
        </w:rPr>
        <w:t xml:space="preserve">Meteorologist</w:t>
      </w:r>
      <w:r>
        <w:t xml:space="preserve"> </w:t>
      </w:r>
      <w:r>
        <w:t xml:space="preserve">monitoring this area, predicting these conditions is not just an academic exercise; it is a matter of public safety. Highways in</w:t>
      </w:r>
      <w:r>
        <w:t xml:space="preserve"> </w:t>
      </w:r>
      <w:r>
        <w:rPr>
          <w:bCs/>
          <w:b/>
        </w:rPr>
        <w:t xml:space="preserve">Morocco Casablanca</w:t>
      </w:r>
      <w:r>
        <w:t xml:space="preserve"> </w:t>
      </w:r>
      <w:r>
        <w:t xml:space="preserve">are arteries of commerce; when fog reduces visibility, the economic ripple effects are immediate and severe. Therefore, precise atmospheric modeling by meteorological experts is crucial for maintaining the logistical flow of goods and people in this region.</w:t>
      </w:r>
    </w:p>
    <w:bookmarkEnd w:id="21"/>
    <w:bookmarkStart w:id="22" w:name="X5c92c049535311608877448e1de4bf1a521b77d"/>
    <w:p>
      <w:pPr>
        <w:pStyle w:val="Heading2"/>
      </w:pPr>
      <w:r>
        <w:t xml:space="preserve">III. Economic Implications: Agriculture and Energy</w:t>
      </w:r>
    </w:p>
    <w:p>
      <w:pPr>
        <w:pStyle w:val="FirstParagraph"/>
      </w:pPr>
      <w:r>
        <w:t xml:space="preserve">The book analysis highlights that modern meteorology extends far beyond weather forecasting; it is deeply intertwined with economic planning. In</w:t>
      </w:r>
      <w:r>
        <w:t xml:space="preserve"> </w:t>
      </w:r>
      <w:r>
        <w:rPr>
          <w:bCs/>
          <w:b/>
        </w:rPr>
        <w:t xml:space="preserve">Morocco Casablanca</w:t>
      </w:r>
      <w:r>
        <w:t xml:space="preserve">, the surrounding regions are vital for agricultural production, particularly in citrus fruits, olives, and vegetables. Here, the</w:t>
      </w:r>
      <w:r>
        <w:t xml:space="preserve"> </w:t>
      </w:r>
      <w:r>
        <w:rPr>
          <w:bCs/>
          <w:b/>
        </w:rPr>
        <w:t xml:space="preserve">Meteorologist</w:t>
      </w:r>
      <w:r>
        <w:t xml:space="preserve"> </w:t>
      </w:r>
      <w:r>
        <w:t xml:space="preserve">acts as a strategic advisor to farmers and agribusinesses.</w:t>
      </w:r>
      <w:r>
        <w:t xml:space="preserve"> </w:t>
      </w:r>
      <w:r>
        <w:t xml:space="preserve">Frost warnings during winter months or predictions of heavy rainfall that could damage harvests require accurate data interpretation by meteorologists. In recent years, climate change has introduced new variables to this equation in</w:t>
      </w:r>
      <w:r>
        <w:t xml:space="preserve"> </w:t>
      </w:r>
      <w:r>
        <w:rPr>
          <w:bCs/>
          <w:b/>
        </w:rPr>
        <w:t xml:space="preserve">Morocco Casablanca</w:t>
      </w:r>
      <w:r>
        <w:t xml:space="preserve">. Erratic precipitation patterns and prolonged droughts have threatened traditional farming methods. Meteorologists are now tasked with long-term climate modeling, helping stakeholders adapt to shifting rain belts and temperature anomalies. Without their insights, the agricultural sector of</w:t>
      </w:r>
      <w:r>
        <w:t xml:space="preserve"> </w:t>
      </w:r>
      <w:r>
        <w:rPr>
          <w:bCs/>
          <w:b/>
        </w:rPr>
        <w:t xml:space="preserve">Morocco Casablanca</w:t>
      </w:r>
      <w:r>
        <w:t xml:space="preserve"> </w:t>
      </w:r>
      <w:r>
        <w:t xml:space="preserve">would be operating blindly against an increasingly unpredictable climate.</w:t>
      </w:r>
      <w:r>
        <w:t xml:space="preserve"> </w:t>
      </w:r>
      <w:r>
        <w:t xml:space="preserve">Furthermore, the energy sector in</w:t>
      </w:r>
      <w:r>
        <w:t xml:space="preserve"> </w:t>
      </w:r>
      <w:r>
        <w:rPr>
          <w:bCs/>
          <w:b/>
        </w:rPr>
        <w:t xml:space="preserve">Morocco Casablanca</w:t>
      </w:r>
      <w:r>
        <w:t xml:space="preserve"> </w:t>
      </w:r>
      <w:r>
        <w:t xml:space="preserve">is increasingly relying on renewable sources such as wind and solar power. Wind farms located near the coastal edges of Casablanca require highly specific wind speed and direction data for optimal turbine placement and efficiency.</w:t>
      </w:r>
      <w:r>
        <w:t xml:space="preserve"> </w:t>
      </w:r>
      <w:r>
        <w:rPr>
          <w:bCs/>
          <w:b/>
        </w:rPr>
        <w:t xml:space="preserve">Meteorologists</w:t>
      </w:r>
      <w:r>
        <w:t xml:space="preserve"> </w:t>
      </w:r>
      <w:r>
        <w:t xml:space="preserve">provide this critical data, ensuring that investments in green energy are viable. In a city striving to become a hub for sustainable development, the meteorologist is an unsung partner in the energy transition.</w:t>
      </w:r>
    </w:p>
    <w:bookmarkEnd w:id="22"/>
    <w:bookmarkStart w:id="23" w:name="X7d9d784a11ecf7b8d55e5fc509cebccd71caf5a"/>
    <w:p>
      <w:pPr>
        <w:pStyle w:val="Heading2"/>
      </w:pPr>
      <w:r>
        <w:t xml:space="preserve">IV. Urban Challenges and Disaster Risk Reduction</w:t>
      </w:r>
    </w:p>
    <w:p>
      <w:pPr>
        <w:pStyle w:val="FirstParagraph"/>
      </w:pPr>
      <w:r>
        <w:t xml:space="preserve">One of the most pressing issues facing</w:t>
      </w:r>
      <w:r>
        <w:t xml:space="preserve"> </w:t>
      </w:r>
      <w:r>
        <w:rPr>
          <w:bCs/>
          <w:b/>
        </w:rPr>
        <w:t xml:space="preserve">Morocco Casablanca</w:t>
      </w:r>
      <w:r>
        <w:t xml:space="preserve"> </w:t>
      </w:r>
      <w:r>
        <w:t xml:space="preserve">is urban flooding. The city’s infrastructure, while modernizing rapidly, struggles to cope with intense episodic rainfall events often driven by Atlantic depressions or Mediterranean cyclones (medicanes). These events can cause significant damage to homes, businesses, and transportation networks.</w:t>
      </w:r>
      <w:r>
        <w:t xml:space="preserve"> </w:t>
      </w:r>
      <w:r>
        <w:t xml:space="preserve">In this context, the</w:t>
      </w:r>
      <w:r>
        <w:t xml:space="preserve"> </w:t>
      </w:r>
      <w:r>
        <w:rPr>
          <w:bCs/>
          <w:b/>
        </w:rPr>
        <w:t xml:space="preserve">Meteorologist</w:t>
      </w:r>
      <w:r>
        <w:t xml:space="preserve"> </w:t>
      </w:r>
      <w:r>
        <w:t xml:space="preserve">serves as the first line of defense. Early warning systems rely on real-time data analysis from radar stations and weather models located in or near</w:t>
      </w:r>
      <w:r>
        <w:t xml:space="preserve"> </w:t>
      </w:r>
      <w:r>
        <w:rPr>
          <w:bCs/>
          <w:b/>
        </w:rPr>
        <w:t xml:space="preserve">Morocco Casablanca</w:t>
      </w:r>
      <w:r>
        <w:t xml:space="preserve">. When a meteorologist predicts a severe storm surge or heavy precipitation event, they trigger protocols that allow city planners to manage drainage systems, close vulnerable low-lying areas, and alert the population.</w:t>
      </w:r>
      <w:r>
        <w:t xml:space="preserve"> </w:t>
      </w:r>
      <w:r>
        <w:t xml:space="preserve">The social responsibility of the</w:t>
      </w:r>
      <w:r>
        <w:t xml:space="preserve"> </w:t>
      </w:r>
      <w:r>
        <w:rPr>
          <w:bCs/>
          <w:b/>
        </w:rPr>
        <w:t xml:space="preserve">Meteorologist</w:t>
      </w:r>
      <w:r>
        <w:t xml:space="preserve"> </w:t>
      </w:r>
      <w:r>
        <w:t xml:space="preserve">in</w:t>
      </w:r>
      <w:r>
        <w:t xml:space="preserve"> </w:t>
      </w:r>
      <w:r>
        <w:rPr>
          <w:bCs/>
          <w:b/>
        </w:rPr>
        <w:t xml:space="preserve">Morocco Casablanca</w:t>
      </w:r>
      <w:r>
        <w:t xml:space="preserve"> </w:t>
      </w:r>
      <w:r>
        <w:t xml:space="preserve">cannot be overstated. In an era of climate volatility, where extreme weather events are becoming more frequent and intense, accurate forecasting saves lives. The communication strategies employed by meteorologists—translating complex data into actionable advice for the general public—are a key focus of modern meteorological training and practice in the region.</w:t>
      </w:r>
    </w:p>
    <w:bookmarkEnd w:id="23"/>
    <w:bookmarkStart w:id="24" w:name="v.-climate-change-and-future-prospects"/>
    <w:p>
      <w:pPr>
        <w:pStyle w:val="Heading2"/>
      </w:pPr>
      <w:r>
        <w:t xml:space="preserve">V. Climate Change and Future Prospects</w:t>
      </w:r>
    </w:p>
    <w:p>
      <w:pPr>
        <w:pStyle w:val="FirstParagraph"/>
      </w:pPr>
      <w:r>
        <w:t xml:space="preserve">The final section of our analysis turns to the long-term impact of climate change on</w:t>
      </w:r>
      <w:r>
        <w:t xml:space="preserve"> </w:t>
      </w:r>
      <w:r>
        <w:rPr>
          <w:bCs/>
          <w:b/>
        </w:rPr>
        <w:t xml:space="preserve">Morocco Casablanca</w:t>
      </w:r>
      <w:r>
        <w:t xml:space="preserve">. Rising sea levels pose a direct threat to the coastal infrastructure of Casablanca, including its massive port facilities which are critical for Morocco’s international trade. Meteorologists and climatologists work together to model sea-level rise scenarios and predict storm surge intensities.</w:t>
      </w:r>
      <w:r>
        <w:t xml:space="preserve"> </w:t>
      </w:r>
      <w:r>
        <w:t xml:space="preserve">For the</w:t>
      </w:r>
      <w:r>
        <w:t xml:space="preserve"> </w:t>
      </w:r>
      <w:r>
        <w:rPr>
          <w:bCs/>
          <w:b/>
        </w:rPr>
        <w:t xml:space="preserve">Meteorologist</w:t>
      </w:r>
      <w:r>
        <w:t xml:space="preserve"> </w:t>
      </w:r>
      <w:r>
        <w:t xml:space="preserve">in</w:t>
      </w:r>
      <w:r>
        <w:t xml:space="preserve"> </w:t>
      </w:r>
      <w:r>
        <w:rPr>
          <w:bCs/>
          <w:b/>
        </w:rPr>
        <w:t xml:space="preserve">Morocco Casablanca</w:t>
      </w:r>
      <w:r>
        <w:t xml:space="preserve">, this means a shift from short-term forecasting to long-term climate resilience planning. They must provide data that informs urban development policies, such as where to build new infrastructure or how to reinforce existing coastal defenses. The expertise of meteorologists is essential in shaping the future of</w:t>
      </w:r>
      <w:r>
        <w:t xml:space="preserve"> </w:t>
      </w:r>
      <w:r>
        <w:rPr>
          <w:bCs/>
          <w:b/>
        </w:rPr>
        <w:t xml:space="preserve">Morocco Casablanca</w:t>
      </w:r>
      <w:r>
        <w:t xml:space="preserve"> </w:t>
      </w:r>
      <w:r>
        <w:t xml:space="preserve">as a city that can withstand the environmental shocks of the 21st century.</w:t>
      </w:r>
    </w:p>
    <w:bookmarkEnd w:id="24"/>
    <w:bookmarkStart w:id="25" w:name="vi.-conclusion"/>
    <w:p>
      <w:pPr>
        <w:pStyle w:val="Heading2"/>
      </w:pPr>
      <w:r>
        <w:t xml:space="preserve">VI. Conclusion</w:t>
      </w:r>
    </w:p>
    <w:p>
      <w:pPr>
        <w:pStyle w:val="FirstParagraph"/>
      </w:pPr>
      <w:r>
        <w:t xml:space="preserve">In conclusion, this book report underscores that the profession of a</w:t>
      </w:r>
      <w:r>
        <w:t xml:space="preserve"> </w:t>
      </w:r>
      <w:r>
        <w:rPr>
          <w:bCs/>
          <w:b/>
        </w:rPr>
        <w:t xml:space="preserve">Meteorologist</w:t>
      </w:r>
      <w:r>
        <w:t xml:space="preserve"> </w:t>
      </w:r>
      <w:r>
        <w:t xml:space="preserve">is far more than observing clouds; it is a multidisciplinary field critical to the stability and growth of</w:t>
      </w:r>
      <w:r>
        <w:t xml:space="preserve"> </w:t>
      </w:r>
      <w:r>
        <w:rPr>
          <w:bCs/>
          <w:b/>
        </w:rPr>
        <w:t xml:space="preserve">Morocco Casablanca</w:t>
      </w:r>
      <w:r>
        <w:t xml:space="preserve">. From protecting highways from fog-induced accidents to guiding agricultural yields and renewable energy investments, meteorologists are embedded in the fabric of daily life in this major metropolis.</w:t>
      </w:r>
      <w:r>
        <w:t xml:space="preserve"> </w:t>
      </w:r>
      <w:r>
        <w:t xml:space="preserve">As climate challenges intensify, the reliance on accurate meteorological data will only grow. The</w:t>
      </w:r>
      <w:r>
        <w:t xml:space="preserve"> </w:t>
      </w:r>
      <w:r>
        <w:rPr>
          <w:bCs/>
          <w:b/>
        </w:rPr>
        <w:t xml:space="preserve">Meteorologist</w:t>
      </w:r>
      <w:r>
        <w:t xml:space="preserve"> </w:t>
      </w:r>
      <w:r>
        <w:t xml:space="preserve">is not just a predictor of tomorrow’s weather but a guardian of economic stability and public safety in</w:t>
      </w:r>
      <w:r>
        <w:t xml:space="preserve"> </w:t>
      </w:r>
      <w:r>
        <w:rPr>
          <w:bCs/>
          <w:b/>
        </w:rPr>
        <w:t xml:space="preserve">Morocco Casablanca</w:t>
      </w:r>
      <w:r>
        <w:t xml:space="preserve">. Understanding their role is essential for policymakers, business leaders, and citizens alike who wish to navigate the complex environmental landscape of this vibrant African city. The integration of advanced technology and local expertise by meteorologists will determine how resilient</w:t>
      </w:r>
      <w:r>
        <w:t xml:space="preserve"> </w:t>
      </w:r>
      <w:r>
        <w:rPr>
          <w:bCs/>
          <w:b/>
        </w:rPr>
        <w:t xml:space="preserve">Morocco Casablanca</w:t>
      </w:r>
      <w:r>
        <w:t xml:space="preserve"> </w:t>
      </w:r>
      <w:r>
        <w:t xml:space="preserve">remains in the face of a changing world.</w:t>
      </w:r>
    </w:p>
    <w:p>
      <w:pPr>
        <w:pStyle w:val="BodyText"/>
      </w:pPr>
      <w:r>
        <w:t xml:space="preserve">© 2023 Book Report Series on Urban Climate Resilience.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Meteorologist in Morocco Casablanca</dc:title>
  <dc:creator/>
  <dc:language>en</dc:language>
  <cp:keywords/>
  <dcterms:created xsi:type="dcterms:W3CDTF">2026-07-29T15:05:46Z</dcterms:created>
  <dcterms:modified xsi:type="dcterms:W3CDTF">2026-07-29T15:05:46Z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