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e2279829a9b5ccc3b4bf222a5cfedc2170b4526"/>
    <w:p>
      <w:pPr>
        <w:pStyle w:val="Heading1"/>
      </w:pPr>
      <w:r>
        <w:t xml:space="preserve">Book Report: The Meteorologist in the Context of United Arab Emirates Abu Dhabi</w:t>
      </w:r>
    </w:p>
    <w:p>
      <w:pPr>
        <w:pStyle w:val="FirstParagraph"/>
      </w:pPr>
      <w:r>
        <w:rPr>
          <w:bCs/>
          <w:b/>
        </w:rPr>
        <w:t xml:space="preserve">Date:</w:t>
      </w:r>
      <w:r>
        <w:t xml:space="preserve"> </w:t>
      </w:r>
      <w:r>
        <w:t xml:space="preserve">October 26, 2023</w:t>
      </w:r>
      <w:r>
        <w:br/>
      </w:r>
    </w:p>
    <w:bookmarkStart w:id="20" w:name="introduction"/>
    <w:p>
      <w:pPr>
        <w:pStyle w:val="Heading2"/>
      </w:pPr>
      <w:r>
        <w:t xml:space="preserve">Introduction</w:t>
      </w:r>
    </w:p>
    <w:p>
      <w:pPr>
        <w:pStyle w:val="FirstParagraph"/>
      </w:pPr>
      <w:r>
        <w:t xml:space="preserve">In the rapidly evolving landscape of scientific inquiry and environmental stewardship, the role of the</w:t>
      </w:r>
      <w:r>
        <w:t xml:space="preserve"> </w:t>
      </w:r>
      <w:r>
        <w:t xml:space="preserve">Meteorologist</w:t>
      </w:r>
      <w:r>
        <w:t xml:space="preserve"> </w:t>
      </w:r>
      <w:r>
        <w:t xml:space="preserve">has transitioned from a peripheral observational profession to a central pillar of national security, economic planning, and public safety. This report examines the critical importance of meteorological expertise within the specific geographical and geopolitical context of</w:t>
      </w:r>
      <w:r>
        <w:t xml:space="preserve"> </w:t>
      </w:r>
      <w:r>
        <w:rPr>
          <w:bCs/>
          <w:b/>
        </w:rPr>
        <w:t xml:space="preserve">United Arab Emirates Abu Dhabi</w:t>
      </w:r>
      <w:r>
        <w:t xml:space="preserve">. By analyzing the intersection of advanced technology, traditional knowledge, and modern climate challenges this document highlights why understanding meteorology is not merely an academic exercise but a societal necessity in one of the world’s most unique arid regions.</w:t>
      </w:r>
    </w:p>
    <w:p>
      <w:pPr>
        <w:pStyle w:val="BodyText"/>
      </w:pPr>
      <w:r>
        <w:t xml:space="preserve">The United Arab Emirates (UAE) presents a paradox for weather science. On one hand it is characterized by extreme heat low humidity and sparse rainfall. On the other hand it is home to sophisticated infrastructure high-density urban planning and significant economic activities that are highly sensitive to weather fluctuations.</w:t>
      </w:r>
      <w:r>
        <w:t xml:space="preserve"> </w:t>
      </w:r>
      <w:r>
        <w:rPr>
          <w:bCs/>
          <w:b/>
        </w:rPr>
        <w:t xml:space="preserve">United Arab Emirates Abu Dhabi</w:t>
      </w:r>
      <w:r>
        <w:t xml:space="preserve">, as the capital emirate serves as the epicenter for many of these developments making its meteorological data vital for decision-making processes at both local and federal levels.</w:t>
      </w:r>
    </w:p>
    <w:bookmarkEnd w:id="20"/>
    <w:bookmarkStart w:id="21" w:name="X6bddb2f9aa21b2f71d877130627ce7446738b73"/>
    <w:p>
      <w:pPr>
        <w:pStyle w:val="Heading2"/>
      </w:pPr>
      <w:r>
        <w:t xml:space="preserve">The Role of the Meteorologist in Arid Environments</w:t>
      </w:r>
    </w:p>
    <w:p>
      <w:pPr>
        <w:pStyle w:val="FirstParagraph"/>
      </w:pPr>
      <w:r>
        <w:t xml:space="preserve">A</w:t>
      </w:r>
      <w:r>
        <w:t xml:space="preserve"> </w:t>
      </w:r>
      <w:r>
        <w:t xml:space="preserve">Meteorologist</w:t>
      </w:r>
      <w:r>
        <w:t xml:space="preserve"> </w:t>
      </w:r>
      <w:r>
        <w:t xml:space="preserve">is a scientist who studies the atmosphere to understand weather patterns climate trends and atmospheric phenomena. In temperate zones their work often focuses on storm prediction and seasonal changes. However, in</w:t>
      </w:r>
      <w:r>
        <w:t xml:space="preserve"> </w:t>
      </w:r>
      <w:r>
        <w:rPr>
          <w:bCs/>
          <w:b/>
        </w:rPr>
        <w:t xml:space="preserve">United Arab Emirates Abu Dhabi</w:t>
      </w:r>
      <w:r>
        <w:t xml:space="preserve">, the meteorologist’s mandate expands significantly. They must contend with dust storms (Shamal) rising temperatures sea fog effects on aviation and the rare but devastating impact of heavy rainfall events that can lead to urban flooding.</w:t>
      </w:r>
    </w:p>
    <w:p>
      <w:pPr>
        <w:pStyle w:val="BodyText"/>
      </w:pPr>
      <w:r>
        <w:t xml:space="preserve">The modern</w:t>
      </w:r>
      <w:r>
        <w:t xml:space="preserve"> </w:t>
      </w:r>
      <w:r>
        <w:t xml:space="preserve">Meteorologist</w:t>
      </w:r>
      <w:r>
        <w:t xml:space="preserve"> </w:t>
      </w:r>
      <w:r>
        <w:t xml:space="preserve">in Abu Dhabi does not rely solely on barometric readings and wind vanes. They utilize satellite imagery, radar systems, supercomputers for numerical weather prediction (NWP) models and ground-based sensor networks. This technological integration allows for precise forecasting which is crucial for a city that experiences summer temperatures regularly exceeding 40°C (104°F). The ability to predict heatwaves with accuracy enables the government to implement public health advisories such as adjusting working hours for outdoor laborers or activating cooling shelters.</w:t>
      </w:r>
    </w:p>
    <w:bookmarkEnd w:id="21"/>
    <w:bookmarkStart w:id="22" w:name="economic-and-infrastructure-implications"/>
    <w:p>
      <w:pPr>
        <w:pStyle w:val="Heading2"/>
      </w:pPr>
      <w:r>
        <w:t xml:space="preserve">Economic and Infrastructure Implications</w:t>
      </w:r>
    </w:p>
    <w:p>
      <w:pPr>
        <w:pStyle w:val="FirstParagraph"/>
      </w:pPr>
      <w:r>
        <w:t xml:space="preserve">The economy of</w:t>
      </w:r>
      <w:r>
        <w:t xml:space="preserve"> </w:t>
      </w:r>
      <w:r>
        <w:rPr>
          <w:bCs/>
          <w:b/>
        </w:rPr>
        <w:t xml:space="preserve">United Arab Emirates Abu Dhabi</w:t>
      </w:r>
    </w:p>
    <w:p>
      <w:pPr>
        <w:pStyle w:val="BodyText"/>
      </w:pPr>
      <w:r>
        <w:rPr>
          <w:bCs/>
          <w:b/>
        </w:rPr>
        <w:t xml:space="preserve">Tourism:</w:t>
      </w:r>
      <w:r>
        <w:t xml:space="preserve"> </w:t>
      </w:r>
      <w:r>
        <w:t xml:space="preserve">As a global tourist destination, Abu Dhabi attracts millions of visitors annually. Tourists plan their trips based on weather expectations. A</w:t>
      </w:r>
      <w:r>
        <w:t xml:space="preserve"> </w:t>
      </w:r>
      <w:r>
        <w:t xml:space="preserve">Meteorologist</w:t>
      </w:r>
      <w:r>
        <w:t xml:space="preserve"> </w:t>
      </w:r>
      <w:r>
        <w:t xml:space="preserve">providing accurate forecasts helps hospitality businesses manage resources effectively and ensures visitor satisfaction by warning against extreme conditions that could disrupt outdoor activities such as desert safaris or beach visits.</w:t>
      </w:r>
    </w:p>
    <w:p>
      <w:pPr>
        <w:pStyle w:val="BodyText"/>
      </w:pPr>
      <w:r>
        <w:rPr>
          <w:bCs/>
          <w:b/>
        </w:rPr>
        <w:t xml:space="preserve">Energy:</w:t>
      </w:r>
      <w:r>
        <w:t xml:space="preserve">The demand for electricity in Abu Dhabi spikes dramatically during the summer months due to air conditioning needs. Meteorologists assist energy providers by predicting temperature highs and lows, allowing for better load balancing and grid management. Furthermore with the UAE’s commitment to renewable energy sources like solar power accurate cloud cover predictions are essential for optimizing solar farm output.</w:t>
      </w:r>
    </w:p>
    <w:bookmarkEnd w:id="22"/>
    <w:bookmarkStart w:id="23" w:name="X7198a59843dda2e87557c1aeb19703b5eb61184"/>
    <w:p>
      <w:pPr>
        <w:pStyle w:val="Heading2"/>
      </w:pPr>
      <w:r>
        <w:t xml:space="preserve">Climate Change and Environmental Sustainability</w:t>
      </w:r>
    </w:p>
    <w:p>
      <w:pPr>
        <w:pStyle w:val="FirstParagraph"/>
      </w:pPr>
      <w:r>
        <w:t xml:space="preserve">A critical aspect of this report is the growing influence of climate change on</w:t>
      </w:r>
      <w:r>
        <w:t xml:space="preserve"> </w:t>
      </w:r>
      <w:r>
        <w:rPr>
          <w:bCs/>
          <w:b/>
        </w:rPr>
        <w:t xml:space="preserve">United Arab Emirates Abu Dhabi</w:t>
      </w:r>
      <w:r>
        <w:t xml:space="preserve">. Global warming is exacerbating existing weather extremes in the region. Scientists warn that while annual rainfall may remain low variability increases leading to more intense storm events. The role of the</w:t>
      </w:r>
      <w:r>
        <w:t xml:space="preserve"> </w:t>
      </w:r>
      <w:r>
        <w:t xml:space="preserve">Meteorologist</w:t>
      </w:r>
      <w:r>
        <w:t xml:space="preserve"> </w:t>
      </w:r>
      <w:r>
        <w:t xml:space="preserve">has therefore shifted towards long-term climate modeling and impact assessment.</w:t>
      </w:r>
    </w:p>
    <w:p>
      <w:pPr>
        <w:pStyle w:val="BodyText"/>
      </w:pPr>
      <w:r>
        <w:t xml:space="preserve">In response to these challenges, the UAE has launched initiatives such as the "We Love UAE" clean-up campaign and significant investments in green technology. Meteorologists play a key role in monitoring environmental health assessing air quality indices related to dust pollution and tracking changes in sea surface temperatures that affect marine ecosystems including coral reefs around Abu Dhabi’s islands. Understanding these complex interactions allows policymakers to craft sustainable urban development plans that mitigate the effects of rising sea levels and extreme heat.</w:t>
      </w:r>
    </w:p>
    <w:bookmarkEnd w:id="23"/>
    <w:bookmarkStart w:id="24" w:name="public-safety-and-disaster-management"/>
    <w:p>
      <w:pPr>
        <w:pStyle w:val="Heading2"/>
      </w:pPr>
      <w:r>
        <w:t xml:space="preserve">Public Safety and Disaster Management</w:t>
      </w:r>
    </w:p>
    <w:p>
      <w:pPr>
        <w:pStyle w:val="FirstParagraph"/>
      </w:pPr>
      <w:r>
        <w:t xml:space="preserve">Safety is paramount in any urban environment. In</w:t>
      </w:r>
      <w:r>
        <w:t xml:space="preserve"> </w:t>
      </w:r>
      <w:r>
        <w:rPr>
          <w:bCs/>
          <w:b/>
        </w:rPr>
        <w:t xml:space="preserve">United Arab Emirates Abu Dhabi</w:t>
      </w:r>
      <w:r>
        <w:t xml:space="preserve">, rapid response to weather-related emergencies is facilitated by precise meteorological warnings. Whether it is a sudden squall line bringing heavy rain or a dense fog bank reducing visibility on major highways like the E10, timely information from meteorological agencies can prevent accidents and save lives.</w:t>
      </w:r>
    </w:p>
    <w:p>
      <w:pPr>
        <w:pStyle w:val="BodyText"/>
      </w:pPr>
      <w:r>
        <w:t xml:space="preserve">The</w:t>
      </w:r>
      <w:r>
        <w:t xml:space="preserve"> </w:t>
      </w:r>
      <w:r>
        <w:t xml:space="preserve">Meteorologist</w:t>
      </w:r>
      <w:r>
        <w:t xml:space="preserve"> </w:t>
      </w:r>
      <w:r>
        <w:t xml:space="preserve">acts as the first line of defense in disaster management. By collaborating with civil defense authorities they provide early warnings that allow for the evacuation of vulnerable areas or the closure of roads before conditions become dangerous. This proactive approach is a hallmark of Abu Dhabi’s resilience strategy ensuring that despite natural adversities the city continues to function smoothly.</w:t>
      </w:r>
    </w:p>
    <w:bookmarkEnd w:id="24"/>
    <w:bookmarkStart w:id="25" w:name="education-and-community-engagement"/>
    <w:p>
      <w:pPr>
        <w:pStyle w:val="Heading2"/>
      </w:pPr>
      <w:r>
        <w:t xml:space="preserve">Education and Community Engagement</w:t>
      </w:r>
    </w:p>
    <w:p>
      <w:pPr>
        <w:pStyle w:val="FirstParagraph"/>
      </w:pPr>
      <w:r>
        <w:t xml:space="preserve">Beyond technical applications, there is an educational imperative for public understanding of meteorology. Schools in</w:t>
      </w:r>
      <w:r>
        <w:t xml:space="preserve"> </w:t>
      </w:r>
      <w:r>
        <w:rPr>
          <w:bCs/>
          <w:b/>
        </w:rPr>
        <w:t xml:space="preserve">United Arab Emirates Abu Dhabi</w:t>
      </w:r>
    </w:p>
    <w:p>
      <w:pPr>
        <w:pStyle w:val="BodyText"/>
      </w:pPr>
      <w:r>
        <w:t xml:space="preserve">Meteorologists often engage in community outreach explaining complex atmospheric processes in accessible terms. By demystifying phenomena like heat islands or humidity perception they empower individuals to take personal responsibility for their comfort and safety. This educational role strengthens the bond between scientific institutions and the public reinforcing trust in governmental advisory services.</w:t>
      </w:r>
    </w:p>
    <w:bookmarkEnd w:id="25"/>
    <w:bookmarkStart w:id="26" w:name="conclusion"/>
    <w:p>
      <w:pPr>
        <w:pStyle w:val="Heading2"/>
      </w:pPr>
      <w:r>
        <w:t xml:space="preserve">Conclusion</w:t>
      </w:r>
    </w:p>
    <w:p>
      <w:pPr>
        <w:pStyle w:val="FirstParagraph"/>
      </w:pPr>
      <w:r>
        <w:t xml:space="preserve">In conclusion, the profession of</w:t>
      </w:r>
      <w:r>
        <w:t xml:space="preserve"> </w:t>
      </w:r>
      <w:r>
        <w:t xml:space="preserve">Meteorologist</w:t>
      </w:r>
      <w:r>
        <w:t xml:space="preserve">United Arab Emirates Abu Dhabi. From safeguarding public health during heatwaves to supporting economic activities in tourism and energy this role bridges the gap between atmospheric science and daily life. As climate patterns continue to shift with global warming, the demand for skilled meteorological expertise will only grow.</w:t>
      </w:r>
    </w:p>
    <w:p>
      <w:pPr>
        <w:pStyle w:val="BodyText"/>
      </w:pPr>
      <w:r>
        <w:t xml:space="preserve">The integration of advanced technology traditional wisdom and robust policy frameworks in Abu Dhabi sets a benchmark for how arid regions can adapt to environmental challenges. The</w:t>
      </w:r>
      <w:r>
        <w:t xml:space="preserve"> </w:t>
      </w:r>
      <w:r>
        <w:t xml:space="preserve">Meteorologist</w:t>
      </w:r>
      <w:r>
        <w:t xml:space="preserve">United Arab Emirates Abu Dhabi.</w:t>
      </w:r>
    </w:p>
    <w:p>
      <w:pPr>
        <w:pStyle w:val="BodyText"/>
      </w:pPr>
      <w:r>
        <w:t xml:space="preserve">This book report underscores that meteorology is not just about predicting rain or sun; it is about understanding the very environment in which we live. In a region defined by its harsh beauty and rapid modernization, the insights provided by meteorologists are invaluable tools for progress and preservation.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Meteorologist in the Context of United Arab Emirates Abu Dhabi</dc:title>
  <dc:creator/>
  <dc:language>en</dc:language>
  <cp:keywords/>
  <dcterms:created xsi:type="dcterms:W3CDTF">2026-07-29T15:35:54Z</dcterms:created>
  <dcterms:modified xsi:type="dcterms:W3CDTF">2026-07-29T15:35:54Z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