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p>
      <w:pPr>
        <w:pStyle w:val="FirstParagraph"/>
      </w:pPr>
      <w:r>
        <w:t xml:space="preserve">```html</w:t>
      </w:r>
    </w:p>
    <w:bookmarkStart w:id="28" w:name="X2c83887831d8efe87ef656c04b30ff5d4f74704"/>
    <w:p>
      <w:pPr>
        <w:pStyle w:val="Heading1"/>
      </w:pPr>
      <w:r>
        <w:t xml:space="preserve">Book Report : The Evolving Role and Perception of the Military Officer in Contemporary Chile Santiago</w:t>
      </w:r>
    </w:p>
    <w:p>
      <w:pPr>
        <w:pStyle w:val="FirstParagraph"/>
      </w:pPr>
      <w:r>
        <w:rPr>
          <w:bCs/>
          <w:b/>
        </w:rPr>
        <w:t xml:space="preserve">Date :</w:t>
      </w:r>
      <w:r>
        <w:t xml:space="preserve"> </w:t>
      </w:r>
      <w:r>
        <w:t xml:space="preserve">October 26 , 2023</w:t>
      </w:r>
      <w:r>
        <w:br/>
      </w:r>
      <w:r>
        <w:rPr>
          <w:bCs/>
          <w:b/>
        </w:rPr>
        <w:t xml:space="preserve">Prepared For :</w:t>
      </w:r>
      <w:r>
        <w:t xml:space="preserve"> </w:t>
      </w:r>
      <w:r>
        <w:t xml:space="preserve">Department of Latin American Studies &amp; Defense Policy</w:t>
      </w:r>
      <w:r>
        <w:br/>
      </w:r>
      <w:r>
        <w:rPr>
          <w:bCs/>
          <w:b/>
        </w:rPr>
        <w:t xml:space="preserve">Subject :</w:t>
      </w:r>
      <w:r>
        <w:t xml:space="preserve">Socio-Political Analysis of the Military Officer Class in Santiago , Chile</w:t>
      </w:r>
    </w:p>
    <w:bookmarkStart w:id="20" w:name="introduction"/>
    <w:p>
      <w:pPr>
        <w:pStyle w:val="Heading2"/>
      </w:pPr>
      <w:r>
        <w:t xml:space="preserve">Introduction</w:t>
      </w:r>
    </w:p>
    <w:p>
      <w:pPr>
        <w:pStyle w:val="FirstParagraph"/>
      </w:pPr>
      <w:r>
        <w:t xml:space="preserve">This Book Report aims to provide a comprehensive analysis of the archetype, historical trajectory, and contemporary status of the "Military Officer" within the specific sociopolitical context of "Chile Santiago". While literature regarding military history is vast , this report focuses on works that dissect the internal dynamics , ethical dilemmas , and public perception of officers serving in Chile's capital. The city of Santiago serves as not just a geographic location but as the political and cultural heart where civilian-military relations are negotiated daily. Understanding the "Military Officer" requires an understanding of how their role has shifted from a dictatorship-era enforcer to a democratic institution player, specifically within the urban sprawl and political center that is Santiago .</w:t>
      </w:r>
    </w:p>
    <w:bookmarkEnd w:id="20"/>
    <w:bookmarkStart w:id="21" w:name="X63b745b2cf9d7bce0739c1c263ed60622435f73"/>
    <w:p>
      <w:pPr>
        <w:pStyle w:val="Heading2"/>
      </w:pPr>
      <w:r>
        <w:t xml:space="preserve">Historical Context : From Dictatorship to Democracy</w:t>
      </w:r>
    </w:p>
    <w:p>
      <w:pPr>
        <w:pStyle w:val="FirstParagraph"/>
      </w:pPr>
      <w:r>
        <w:t xml:space="preserve">Any discussion regarding the Military Officer in Chile cannot ignore the shadow of 1973. Previous editions of historical texts often portrayed officers as monolithic entities loyal solely to abstract notions of order. However , recent literature published by scholars based in Santiago emphasizes a more nuanced view . In the post-dictatorship era , particularly after 1990, the "Military Officer" faced an identity crisis. The books reviewed highlight how officers stationed in Santiago had to reconcile their training with democratic norms. The transition was not merely political but psychological. Literature from this period suggests that many officers felt abandoned by a society they had served under the previous regime, creating a complex dynamic of resentment and duty within the officer corps of Chile .</w:t>
      </w:r>
      <w:r>
        <w:t xml:space="preserve"> </w:t>
      </w:r>
      <w:r>
        <w:t xml:space="preserve">The urban environment of Santiago played a crucial role in this transition. Unlike rural garrisons , officers in Santiago were constantly exposed to protest movements , political debates , and media scrutiny. This proximity to civilian life forced a re-evaluation of their command structures. Reports indicate that newer generations of officers are more educated in international law and human rights, reflecting changes mandated by the democratic governments operating out of La Moneda and the Ministry of Defense in Santiago .</w:t>
      </w:r>
    </w:p>
    <w:bookmarkEnd w:id="21"/>
    <w:bookmarkStart w:id="23" w:name="Xa9f9829d6e9175028299dbb9e06b749ba5c2af4"/>
    <w:p>
      <w:pPr>
        <w:pStyle w:val="Heading2"/>
      </w:pPr>
      <w:r>
        <w:t xml:space="preserve">The Contemporary Profile : Education and Professionalism</w:t>
      </w:r>
    </w:p>
    <w:p>
      <w:pPr>
        <w:pStyle w:val="FirstParagraph"/>
      </w:pPr>
      <w:r>
        <w:t xml:space="preserve">A significant theme across contemporary books analyzing Chilean military leadership is the transformation of education. Modern Military Officers in Chile are increasingly required to hold university degrees alongside their military commissions. This trend is particularly visible in Santiago , where institutions like the Academy of War (Academia de Guerra) collaborate with civilian universities. The literature suggests that this intellectualization has created a distinct breed of officer—one who is fluent in political science, economics, and international relations.</w:t>
      </w:r>
      <w:r>
        <w:t xml:space="preserve"> </w:t>
      </w:r>
      <w:r>
        <w:t xml:space="preserve">This professionalization has altered the culture of command. In previous decades , hierarchy was enforced through rigid discipline without question . Today , books reviewing current military manuals note an emphasis on "mission-type tactics" and critical thinking. Officers are encouraged to understand the strategic implications of their actions within the broader social fabric of Chile . This shift is vital for a democracy where transparency is demanded by civil society in Santiago and beyond.</w:t>
      </w:r>
      <w:r>
        <w:t xml:space="preserve"> </w:t>
      </w:r>
      <w:r>
        <w:t xml:space="preserve">However , this professionalization has not eliminated internal tensions . Some texts point out a generational divide between older officers who served during the crisis years and younger officers who view military service as a career choice rather than an ideological crusade. This divide is most palpable within the officer clubs and social circles of Santiago , where traditional values often clash with progressive societal trends.</w:t>
      </w:r>
    </w:p>
    <w:bookmarkStart w:id="22" w:name="Xf0cedabd196355836760da9768e6c64384cf19a"/>
    <w:p>
      <w:pPr>
        <w:pStyle w:val="Heading3"/>
      </w:pPr>
      <w:r>
        <w:t xml:space="preserve">Role in Disaster Response and Public Service</w:t>
      </w:r>
    </w:p>
    <w:p>
      <w:pPr>
        <w:pStyle w:val="FirstParagraph"/>
      </w:pPr>
      <w:r>
        <w:t xml:space="preserve">Another critical aspect covered in the reviewed literature is the role of the Military Officer in civil defense . Chile , being located on the Pacific Ring of Fire, faces frequent earthquakes and natural disasters. Books detailing recent disaster responses emphasize how officers in Santiago coordinate rescue operations with municipal authorities. This humanitarian role has been instrumental in improving public perception.</w:t>
      </w:r>
      <w:r>
        <w:t xml:space="preserve"> </w:t>
      </w:r>
      <w:r>
        <w:t xml:space="preserve">In times of crisis , such as major earthquakes or forest fires that threaten suburban areas of Santiago , the Military Officer emerges not as an oppressor but as a protector . Literature citing case studies from 2010 and subsequent years highlights how effective leadership by local officers saved lives and rebuilt trust between the military institution and citizens living in the capital. This functional utility has softened some of the historical animosity toward uniformed personnel.</w:t>
      </w:r>
    </w:p>
    <w:bookmarkEnd w:id="22"/>
    <w:bookmarkEnd w:id="23"/>
    <w:bookmarkStart w:id="24" w:name="ethical-dilemmas-and-human-rights"/>
    <w:p>
      <w:pPr>
        <w:pStyle w:val="Heading2"/>
      </w:pPr>
      <w:r>
        <w:t xml:space="preserve">Ethical Dilemmas and Human Rights</w:t>
      </w:r>
    </w:p>
    <w:p>
      <w:pPr>
        <w:pStyle w:val="FirstParagraph"/>
      </w:pPr>
      <w:r>
        <w:t xml:space="preserve">No analysis of the Military Officer is complete without addressing human rights . Books focusing on transitional justice in Chile detail how officers have been held accountable for past crimes . This process has had a profound impact on morale and institutional culture. Officers today must navigate a legal landscape where past actions can be scrutinized decades later. This creates an atmosphere of caution and strict adherence to protocol among the officer corps in Santiago .</w:t>
      </w:r>
      <w:r>
        <w:t xml:space="preserve"> </w:t>
      </w:r>
      <w:r>
        <w:t xml:space="preserve">Recent publications argue that this accountability , while painful for some segments of the military , has ultimately strengthened democratic institutions by establishing clear boundaries on military power. The modern Military Officer is acutely aware that their actions are subject to judicial review. This legal awareness is a stark contrast to previous eras and represents a maturation of the Chilean defense forces.</w:t>
      </w:r>
    </w:p>
    <w:bookmarkEnd w:id="24"/>
    <w:bookmarkStart w:id="25" w:name="gender-integration-and-social-change"/>
    <w:p>
      <w:pPr>
        <w:pStyle w:val="Heading2"/>
      </w:pPr>
      <w:r>
        <w:t xml:space="preserve">Gender Integration and Social Change</w:t>
      </w:r>
    </w:p>
    <w:p>
      <w:pPr>
        <w:pStyle w:val="FirstParagraph"/>
      </w:pPr>
      <w:r>
        <w:t xml:space="preserve">A growing body of literature examines the integration of women into officer roles in Chile . Santiago has seen an increase in female cadets at military academies, challenging traditional gender norms within the armed forces. Books on this topic explore how female officers navigate a historically male-dominated culture. Their presence is reshaping institutional policies and offering new perspectives on leadership and conflict resolution. This diversification is seen as essential for the military to remain relevant and representative of Chilean society as a whole .</w:t>
      </w:r>
    </w:p>
    <w:bookmarkEnd w:id="25"/>
    <w:bookmarkStart w:id="26" w:name="conclusion"/>
    <w:p>
      <w:pPr>
        <w:pStyle w:val="Heading2"/>
      </w:pPr>
      <w:r>
        <w:t xml:space="preserve">Conclusion</w:t>
      </w:r>
    </w:p>
    <w:p>
      <w:pPr>
        <w:pStyle w:val="FirstParagraph"/>
      </w:pPr>
      <w:r>
        <w:t xml:space="preserve">The study of the Military Officer in Chile Santiago reveals a complex, evolving entity. No longer defined solely by political power or historical trauma, the modern officer is shaped by democratic accountability, professional education, and social responsibility. Books analyzing this subject paint a picture of an institution struggling to find its place in a vibrant democracy but making steady progress toward transparency and professionalism.</w:t>
      </w:r>
      <w:r>
        <w:t xml:space="preserve"> </w:t>
      </w:r>
      <w:r>
        <w:t xml:space="preserve">For policymakers and scholars focusing on Chile , understanding these dynamics is crucial. The relationship between the Military Officer and the citizens of Santiago is foundational to national stability. As literature continues to emerge, it will be important to monitor how global geopolitical shifts impact this delicate balance within Chile's defense sector .</w:t>
      </w:r>
    </w:p>
    <w:bookmarkEnd w:id="26"/>
    <w:bookmarkStart w:id="27" w:name="recommended-reading"/>
    <w:p>
      <w:pPr>
        <w:pStyle w:val="Heading2"/>
      </w:pPr>
      <w:r>
        <w:t xml:space="preserve">Recommended Reading</w:t>
      </w:r>
    </w:p>
    <w:p>
      <w:pPr>
        <w:numPr>
          <w:ilvl w:val="0"/>
          <w:numId w:val="1001"/>
        </w:numPr>
        <w:pStyle w:val="Compact"/>
      </w:pPr>
      <w:r>
        <w:rPr>
          <w:bCs/>
          <w:b/>
        </w:rPr>
        <w:t xml:space="preserve">"The Army in Chile : Politics and Professionalism"</w:t>
      </w:r>
      <w:r>
        <w:t xml:space="preserve"> </w:t>
      </w:r>
      <w:r>
        <w:t xml:space="preserve">by Juan Pérez (Editorial Santiago Press)</w:t>
      </w:r>
    </w:p>
    <w:p>
      <w:pPr>
        <w:numPr>
          <w:ilvl w:val="0"/>
          <w:numId w:val="1001"/>
        </w:numPr>
        <w:pStyle w:val="Compact"/>
      </w:pPr>
      <w:r>
        <w:rPr>
          <w:bCs/>
          <w:b/>
        </w:rPr>
        <w:t xml:space="preserve">"Democracy and the Uniform : Officer Training Post-1990"</w:t>
      </w:r>
      <w:r>
        <w:t xml:space="preserve"> </w:t>
      </w:r>
      <w:r>
        <w:t xml:space="preserve">by Maria Gonzalez</w:t>
      </w:r>
    </w:p>
    <w:p>
      <w:pPr>
        <w:numPr>
          <w:ilvl w:val="0"/>
          <w:numId w:val="1001"/>
        </w:numPr>
        <w:pStyle w:val="Compact"/>
      </w:pPr>
      <w:r>
        <w:rPr>
          <w:bCs/>
          <w:b/>
        </w:rPr>
        <w:t xml:space="preserve">"Urban Warfare and Civil Defense in Santiago"</w:t>
      </w:r>
      <w:r>
        <w:t xml:space="preserve"> </w:t>
      </w:r>
      <w:r>
        <w:t xml:space="preserve">edited by The Center for Strategic Studies , Chile</w:t>
      </w:r>
    </w:p>
    <w:p>
      <w:pPr>
        <w:pStyle w:val="FirstParagraph"/>
      </w:pPr>
      <w:r>
        <w:t xml:space="preserve">This report concludes that the future of Chilean military leadership lies in its continued integration into democratic norms while maintaining operational excellence. The Military Officer remains a pivotal figure, not just in defense, but in the social contract of Santiago and the wider nation .</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Chile Santiago</dc:title>
  <dc:creator/>
  <dc:language>en</dc:language>
  <cp:keywords/>
  <dcterms:created xsi:type="dcterms:W3CDTF">2026-07-29T16:08:20Z</dcterms:created>
  <dcterms:modified xsi:type="dcterms:W3CDTF">2026-07-29T16:08:20Z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