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India</w:t>
      </w:r>
    </w:p>
    <w:bookmarkStart w:id="28" w:name="X3541ff916b966e403281b66e49a23536661a835"/>
    <w:p>
      <w:pPr>
        <w:pStyle w:val="Heading1"/>
      </w:pPr>
      <w:r>
        <w:t xml:space="preserve">Book Report: The Role and Evolution of the Military Officer in Modern India</w:t>
      </w:r>
    </w:p>
    <w:p>
      <w:pPr>
        <w:pStyle w:val="FirstParagraph"/>
      </w:pPr>
      <w:r>
        <w:br/>
      </w:r>
    </w:p>
    <w:p>
      <w:pPr>
        <w:pStyle w:val="BodyText"/>
      </w:pPr>
      <w:r>
        <w:t xml:space="preserve">Prepared by: [Your Name]</w:t>
      </w:r>
      <w:r>
        <w:br/>
      </w:r>
      <w:r>
        <w:t xml:space="preserve">Location Context: India Bangalore</w:t>
      </w:r>
      <w:r>
        <w:br/>
      </w:r>
      <w:r>
        <w:t xml:space="preserve">Date: October 26, 2023</w:t>
      </w:r>
      <w:r>
        <w:br/>
      </w:r>
    </w:p>
    <w:bookmarkStart w:id="20" w:name="introduction"/>
    <w:p>
      <w:pPr>
        <w:pStyle w:val="Heading2"/>
      </w:pPr>
      <w:r>
        <w:t xml:space="preserve">Introduction</w:t>
      </w:r>
    </w:p>
    <w:p>
      <w:pPr>
        <w:pStyle w:val="FirstParagraph"/>
      </w:pPr>
      <w:r>
        <w:t xml:space="preserve">The study of military leadership is not merely an academic exercise; it is a critical exploration of national security, strategic doctrine, and human resilience. In the context of contemporary geopolitics, few nations present as complex and fascinating a case study for the role of the</w:t>
      </w:r>
      <w:r>
        <w:t xml:space="preserve"> </w:t>
      </w:r>
      <w:r>
        <w:rPr>
          <w:bCs/>
          <w:b/>
        </w:rPr>
        <w:t xml:space="preserve">Military Officer</w:t>
      </w:r>
      <w:r>
        <w:t xml:space="preserve"> </w:t>
      </w:r>
      <w:r>
        <w:t xml:space="preserve">as India. This report analyzes key literature surrounding military leadership within the Indian Armed Forces, with specific attention to how these dynamics are perceived and applied in strategic hubs such as</w:t>
      </w:r>
      <w:r>
        <w:t xml:space="preserve"> </w:t>
      </w:r>
      <w:r>
        <w:rPr>
          <w:bCs/>
          <w:b/>
        </w:rPr>
        <w:t xml:space="preserve">India Bangalore</w:t>
      </w:r>
      <w:r>
        <w:t xml:space="preserve">. The modern Indian officer corps stands at a unique intersection of colonial legacy, indigenous innovation, and rapid technological advancement. Understanding this evolution is essential for anyone interested in defense strategy or organizational leadership in South Asia.</w:t>
      </w:r>
      <w:r>
        <w:br/>
      </w:r>
      <w:r>
        <w:t xml:space="preserve">As we delve into the textual analysis, it becomes evident that the</w:t>
      </w:r>
      <w:r>
        <w:t xml:space="preserve"> </w:t>
      </w:r>
      <w:r>
        <w:rPr>
          <w:bCs/>
          <w:b/>
        </w:rPr>
        <w:t xml:space="preserve">Military Officer</w:t>
      </w:r>
      <w:r>
        <w:t xml:space="preserve"> </w:t>
      </w:r>
      <w:r>
        <w:t xml:space="preserve">in India is not just a combatant but a diplomat, an administrator, and often, a symbol of national unity. The literature reviewed suggests that the transition from traditional warfare to modern hybrid conflicts has fundamentally altered the requirements for leadership. Furthermore, the emergence of</w:t>
      </w:r>
      <w:r>
        <w:t xml:space="preserve"> </w:t>
      </w:r>
      <w:r>
        <w:rPr>
          <w:bCs/>
          <w:b/>
        </w:rPr>
        <w:t xml:space="preserve">India Bangalore</w:t>
      </w:r>
      <w:r>
        <w:t xml:space="preserve"> </w:t>
      </w:r>
      <w:r>
        <w:t xml:space="preserve">as the "Silicon Valley of India" introduces a new paradigm: the intersection of defense technology and military strategy. This report argues that understanding the Indian Military Officer requires looking beyond battlefields and into boardrooms, think tanks, and tech hubs across</w:t>
      </w:r>
      <w:r>
        <w:t xml:space="preserve"> </w:t>
      </w:r>
      <w:r>
        <w:rPr>
          <w:bCs/>
          <w:b/>
        </w:rPr>
        <w:t xml:space="preserve">India Bangalore</w:t>
      </w:r>
      <w:r>
        <w:t xml:space="preserve">.</w:t>
      </w:r>
      <w:r>
        <w:br/>
      </w:r>
    </w:p>
    <w:bookmarkEnd w:id="20"/>
    <w:bookmarkStart w:id="21" w:name="Xed3ce2e50c5b25ead0c1ec8a2b0dac342e0cf40"/>
    <w:p>
      <w:pPr>
        <w:pStyle w:val="Heading2"/>
      </w:pPr>
      <w:r>
        <w:t xml:space="preserve">Historical Context: The British Legacy and Post-Independence Identity</w:t>
      </w:r>
    </w:p>
    <w:p>
      <w:pPr>
        <w:pStyle w:val="FirstParagraph"/>
      </w:pPr>
      <w:r>
        <w:t xml:space="preserve">To comprehend the contemporary role of the</w:t>
      </w:r>
      <w:r>
        <w:t xml:space="preserve"> </w:t>
      </w:r>
      <w:r>
        <w:rPr>
          <w:bCs/>
          <w:b/>
        </w:rPr>
        <w:t xml:space="preserve">Military Officer</w:t>
      </w:r>
      <w:r>
        <w:t xml:space="preserve">, one must first acknowledge the structural foundations laid during the British Raj. Many military doctrines, ranks, and organizational hierarchies in India were inherited from this period. However, post-independence literature highlights a deliberate shift towards indigenization and democratization of command.</w:t>
      </w:r>
      <w:r>
        <w:br/>
      </w:r>
      <w:r>
        <w:t xml:space="preserve">Books such as *The Indian Army: Its Role in National Life* by various strategic analysts illustrate how officers like Sam Manekshaw redefined leadership during the 1971 Indo-Pak War. These narratives emphasize integrity, tactical brilliance, and a deep sense of duty. The literature consistently portrays the Indian</w:t>
      </w:r>
      <w:r>
        <w:t xml:space="preserve"> </w:t>
      </w:r>
      <w:r>
        <w:rPr>
          <w:bCs/>
          <w:b/>
        </w:rPr>
        <w:t xml:space="preserve">Military Officer</w:t>
      </w:r>
      <w:r>
        <w:t xml:space="preserve"> </w:t>
      </w:r>
      <w:r>
        <w:t xml:space="preserve">as someone who operates with a high degree of moral autonomy while remaining strictly bound by civilian oversight—a crucial distinction in India's democratic framework.</w:t>
      </w:r>
      <w:r>
        <w:br/>
      </w:r>
      <w:r>
        <w:t xml:space="preserve">In regions like</w:t>
      </w:r>
      <w:r>
        <w:t xml:space="preserve"> </w:t>
      </w:r>
      <w:r>
        <w:rPr>
          <w:bCs/>
          <w:b/>
        </w:rPr>
        <w:t xml:space="preserve">India Bangalore</w:t>
      </w:r>
      <w:r>
        <w:t xml:space="preserve">, where strategic think tanks and policy institutes are concentrated, this historical context is frequently revisited. Scholars in</w:t>
      </w:r>
      <w:r>
        <w:t xml:space="preserve"> </w:t>
      </w:r>
      <w:r>
        <w:rPr>
          <w:bCs/>
          <w:b/>
        </w:rPr>
        <w:t xml:space="preserve">India Bangalore</w:t>
      </w:r>
      <w:r>
        <w:t xml:space="preserve"> </w:t>
      </w:r>
      <w:r>
        <w:t xml:space="preserve">often critique how colonial-era rigidities persist or have been successfully shed, arguing that the modern Indian officer must balance respect for tradition with the need for agile decision-making.</w:t>
      </w:r>
      <w:r>
        <w:br/>
      </w:r>
    </w:p>
    <w:bookmarkEnd w:id="21"/>
    <w:bookmarkStart w:id="23" w:name="X9e61187286077aa3c32443d96a7fcc3bca16edb"/>
    <w:p>
      <w:pPr>
        <w:pStyle w:val="Heading2"/>
      </w:pPr>
      <w:r>
        <w:t xml:space="preserve">The Modern Military Officer: Adaptation and Technological Integration</w:t>
      </w:r>
    </w:p>
    <w:p>
      <w:pPr>
        <w:pStyle w:val="FirstParagraph"/>
      </w:pPr>
      <w:r>
        <w:t xml:space="preserve">One of the most significant themes in recent literature is the technological transformation of command. The traditional image of the field commander is being supplemented by a new archetype: the tech-savvy officer capable of integrating artificial intelligence, cyber warfare, and drone technology into strategic planning.</w:t>
      </w:r>
      <w:r>
        <w:br/>
      </w:r>
      <w:r>
        <w:t xml:space="preserve">Recent analyses point to initiatives led by defense startups and government bodies in</w:t>
      </w:r>
      <w:r>
        <w:t xml:space="preserve"> </w:t>
      </w:r>
      <w:r>
        <w:rPr>
          <w:bCs/>
          <w:b/>
        </w:rPr>
        <w:t xml:space="preserve">India Bangalore</w:t>
      </w:r>
      <w:r>
        <w:t xml:space="preserve">. This city has become a crucible for defense innovation. Literature discussing "Smart Defense" often cites</w:t>
      </w:r>
      <w:r>
        <w:t xml:space="preserve"> </w:t>
      </w:r>
      <w:r>
        <w:rPr>
          <w:bCs/>
          <w:b/>
        </w:rPr>
        <w:t xml:space="preserve">India Bangalore</w:t>
      </w:r>
      <w:r>
        <w:t xml:space="preserve"> </w:t>
      </w:r>
      <w:r>
        <w:t xml:space="preserve">as a key node where military officers collaborate with software engineers and data scientists. The role of the</w:t>
      </w:r>
      <w:r>
        <w:t xml:space="preserve"> </w:t>
      </w:r>
      <w:r>
        <w:rPr>
          <w:bCs/>
          <w:b/>
        </w:rPr>
        <w:t xml:space="preserve">Military Officer</w:t>
      </w:r>
      <w:r>
        <w:t xml:space="preserve">, therefore, is expanding to include digital literacy.</w:t>
      </w:r>
      <w:r>
        <w:br/>
      </w:r>
      <w:r>
        <w:t xml:space="preserve">For instance, discussions held in academic circles within</w:t>
      </w:r>
      <w:r>
        <w:t xml:space="preserve"> </w:t>
      </w:r>
      <w:r>
        <w:rPr>
          <w:bCs/>
          <w:b/>
        </w:rPr>
        <w:t xml:space="preserve">India Bangalore</w:t>
      </w:r>
      <w:r>
        <w:t xml:space="preserve"> </w:t>
      </w:r>
      <w:r>
        <w:t xml:space="preserve">highlight how officers are increasingly involved in procurement and development processes for indigenous defense hardware. This shift represents a move away from passive adoption of foreign technology towards active co-creation. The literature suggests that this requires a new breed of officer—one who is comfortable with code as much as they are with command structures.</w:t>
      </w:r>
      <w:r>
        <w:br/>
      </w:r>
    </w:p>
    <w:bookmarkStart w:id="22" w:name="X365b88060672ad864315599bfd2a0103760ae60"/>
    <w:p>
      <w:pPr>
        <w:pStyle w:val="Heading3"/>
      </w:pPr>
      <w:r>
        <w:t xml:space="preserve">Key Characteristics Highlighted in Literature:</w:t>
      </w:r>
    </w:p>
    <w:p>
      <w:pPr>
        <w:pStyle w:val="FirstParagraph"/>
      </w:pPr>
      <w:r>
        <w:br/>
      </w:r>
    </w:p>
    <w:p>
      <w:pPr>
        <w:numPr>
          <w:ilvl w:val="0"/>
          <w:numId w:val="1001"/>
        </w:numPr>
        <w:pStyle w:val="Compact"/>
      </w:pPr>
      <w:r>
        <w:rPr>
          <w:bCs/>
          <w:b/>
        </w:rPr>
        <w:t xml:space="preserve">Cognitive Agility:</w:t>
      </w:r>
      <w:r>
        <w:t xml:space="preserve"> </w:t>
      </w:r>
      <w:r>
        <w:t xml:space="preserve">The ability to make rapid decisions in information-saturated environments.</w:t>
      </w:r>
    </w:p>
    <w:p>
      <w:pPr>
        <w:numPr>
          <w:ilvl w:val="0"/>
          <w:numId w:val="1001"/>
        </w:numPr>
        <w:pStyle w:val="Compact"/>
      </w:pPr>
      <w:r>
        <w:rPr>
          <w:bCs/>
          <w:b/>
        </w:rPr>
        <w:t xml:space="preserve">Ethical Leadership:</w:t>
      </w:r>
      <w:r>
        <w:t xml:space="preserve"> </w:t>
      </w:r>
      <w:r>
        <w:t xml:space="preserve">Maintaining high moral standards amidst complex geopolitical pressures.</w:t>
      </w:r>
    </w:p>
    <w:p>
      <w:pPr>
        <w:numPr>
          <w:ilvl w:val="0"/>
          <w:numId w:val="1001"/>
        </w:numPr>
        <w:pStyle w:val="Compact"/>
      </w:pPr>
      <w:r>
        <w:rPr>
          <w:bCs/>
          <w:b/>
        </w:rPr>
        <w:t xml:space="preserve">Cross-Domain Collaboration:</w:t>
      </w:r>
      <w:r>
        <w:t xml:space="preserve"> </w:t>
      </w:r>
      <w:r>
        <w:t xml:space="preserve">Working effectively with scientists, diplomats, and local industries, particularly those based in hubs like</w:t>
      </w:r>
      <w:r>
        <w:t xml:space="preserve"> </w:t>
      </w:r>
      <w:r>
        <w:rPr>
          <w:bCs/>
          <w:b/>
        </w:rPr>
        <w:t xml:space="preserve">India Bangalore</w:t>
      </w:r>
      <w:r>
        <w:t xml:space="preserve">.</w:t>
      </w:r>
    </w:p>
    <w:p>
      <w:pPr>
        <w:pStyle w:val="FirstParagraph"/>
      </w:pPr>
      <w:r>
        <w:br/>
      </w:r>
    </w:p>
    <w:bookmarkEnd w:id="22"/>
    <w:bookmarkEnd w:id="23"/>
    <w:bookmarkStart w:id="24" w:name="X371056f73f87a27823a11692e6b6b4b10f2f726"/>
    <w:p>
      <w:pPr>
        <w:pStyle w:val="Heading2"/>
      </w:pPr>
      <w:r>
        <w:t xml:space="preserve">The Strategic Hub: Why India Bangalore Matters in Military Discourse</w:t>
      </w:r>
    </w:p>
    <w:p>
      <w:pPr>
        <w:pStyle w:val="FirstParagraph"/>
      </w:pPr>
      <w:r>
        <w:t xml:space="preserve">It is imperative to address the specific relevance of</w:t>
      </w:r>
      <w:r>
        <w:t xml:space="preserve"> </w:t>
      </w:r>
      <w:r>
        <w:rPr>
          <w:bCs/>
          <w:b/>
        </w:rPr>
        <w:t xml:space="preserve">India Bangalore</w:t>
      </w:r>
      <w:r>
        <w:t xml:space="preserve"> </w:t>
      </w:r>
      <w:r>
        <w:t xml:space="preserve">in this report. While the physical training of officers occurs at academies like IMA Dehradun or NDA Khadakwasla, the intellectual development and strategic planning increasingly happen in urban centers.</w:t>
      </w:r>
      <w:r>
        <w:br/>
      </w:r>
      <w:r>
        <w:rPr>
          <w:bCs/>
          <w:b/>
        </w:rPr>
        <w:t xml:space="preserve">India Bangalore</w:t>
      </w:r>
      <w:r>
        <w:t xml:space="preserve"> </w:t>
      </w:r>
      <w:r>
        <w:t xml:space="preserve">hosts several premier institutions such as the Centre for Air Power Studies (CAPS) and various university-led defense research centers. These institutions produce extensive literature on national security that critiques and guides the role of the</w:t>
      </w:r>
      <w:r>
        <w:t xml:space="preserve"> </w:t>
      </w:r>
      <w:r>
        <w:rPr>
          <w:bCs/>
          <w:b/>
        </w:rPr>
        <w:t xml:space="preserve">Military Officer</w:t>
      </w:r>
      <w:r>
        <w:t xml:space="preserve">. The proximity of IT giants, aerospace firms, and defense startups to these academic bodies creates a unique ecosystem.</w:t>
      </w:r>
      <w:r>
        <w:br/>
      </w:r>
      <w:r>
        <w:t xml:space="preserve">Literature emerging from this region emphasizes "Civil-Military Integration." Officers are no longer isolated in barracks; they are engaging with entrepreneurs in</w:t>
      </w:r>
      <w:r>
        <w:t xml:space="preserve"> </w:t>
      </w:r>
      <w:r>
        <w:rPr>
          <w:bCs/>
          <w:b/>
        </w:rPr>
        <w:t xml:space="preserve">India Bangalore</w:t>
      </w:r>
      <w:r>
        <w:t xml:space="preserve"> </w:t>
      </w:r>
      <w:r>
        <w:t xml:space="preserve">to solve logistical challenges, improve communication systems, and enhance surveillance capabilities. This trend signifies a broader understanding of national security that extends beyond territorial defense to include economic and technological resilience.</w:t>
      </w:r>
      <w:r>
        <w:br/>
      </w:r>
      <w:r>
        <w:t xml:space="preserve">Moreover, conferences held in</w:t>
      </w:r>
      <w:r>
        <w:t xml:space="preserve"> </w:t>
      </w:r>
      <w:r>
        <w:rPr>
          <w:bCs/>
          <w:b/>
        </w:rPr>
        <w:t xml:space="preserve">India Bangalore</w:t>
      </w:r>
      <w:r>
        <w:t xml:space="preserve"> </w:t>
      </w:r>
      <w:r>
        <w:t xml:space="preserve">often feature panel discussions with active-duty officers who share insights on how digital transformation impacts command-and-control structures. These accounts provide real-world validation to the theoretical frameworks presented in academic books. Thus,</w:t>
      </w:r>
      <w:r>
        <w:t xml:space="preserve"> </w:t>
      </w:r>
      <w:r>
        <w:rPr>
          <w:bCs/>
          <w:b/>
        </w:rPr>
        <w:t xml:space="preserve">India Bangalore</w:t>
      </w:r>
      <w:r>
        <w:t xml:space="preserve"> </w:t>
      </w:r>
      <w:r>
        <w:t xml:space="preserve">serves not just as a geographic location but as a conceptual bridge between traditional military values and modern technological demands.</w:t>
      </w:r>
      <w:r>
        <w:br/>
      </w:r>
    </w:p>
    <w:bookmarkEnd w:id="24"/>
    <w:bookmarkStart w:id="25" w:name="X92aaadb5e5b22dcaea39c1aa5a55a23cb6dd4dd"/>
    <w:p>
      <w:pPr>
        <w:pStyle w:val="Heading2"/>
      </w:pPr>
      <w:r>
        <w:t xml:space="preserve">Critical Analysis: Challenges and Ethical Dilemmas</w:t>
      </w:r>
    </w:p>
    <w:p>
      <w:pPr>
        <w:pStyle w:val="FirstParagraph"/>
      </w:pPr>
      <w:r>
        <w:t xml:space="preserve">A robust book report must also address contradictions and challenges. Several texts critique the slow pace of reform within the Indian Armed Forces regarding officer promotion cycles, retention of technical specialists, and work-life balance.</w:t>
      </w:r>
      <w:r>
        <w:br/>
      </w:r>
      <w:r>
        <w:t xml:space="preserve">Some authors argue that while the</w:t>
      </w:r>
      <w:r>
        <w:t xml:space="preserve"> </w:t>
      </w:r>
      <w:r>
        <w:rPr>
          <w:bCs/>
          <w:b/>
        </w:rPr>
        <w:t xml:space="preserve">Military Officer</w:t>
      </w:r>
      <w:r>
        <w:t xml:space="preserve"> </w:t>
      </w:r>
      <w:r>
        <w:t xml:space="preserve">is being asked to adopt new technologies—often developed in places like</w:t>
      </w:r>
      <w:r>
        <w:t xml:space="preserve"> </w:t>
      </w:r>
      <w:r>
        <w:rPr>
          <w:bCs/>
          <w:b/>
        </w:rPr>
        <w:t xml:space="preserve">India Bangalore</w:t>
      </w:r>
      <w:r>
        <w:t xml:space="preserve">—the administrative structures remain overly bureaucratic. This friction can hinder innovation. For example, an officer may identify a need for a specific software solution created by a startup in Bangalore, but procurement laws and hierarchical approvals may delay implementation significantly.</w:t>
      </w:r>
      <w:r>
        <w:br/>
      </w:r>
      <w:r>
        <w:t xml:space="preserve">Additionally, the human cost of modern warfare is another theme. Literature explores the psychological toll on</w:t>
      </w:r>
      <w:r>
        <w:t xml:space="preserve"> </w:t>
      </w:r>
      <w:r>
        <w:rPr>
          <w:bCs/>
          <w:b/>
        </w:rPr>
        <w:t xml:space="preserve">Military Officers</w:t>
      </w:r>
      <w:r>
        <w:t xml:space="preserve"> </w:t>
      </w:r>
      <w:r>
        <w:t xml:space="preserve">dealing with continuous low-intensity conflicts along borders like LAC (Line of Actual Control) versus high-intensity potential threats. The literature from</w:t>
      </w:r>
      <w:r>
        <w:t xml:space="preserve"> </w:t>
      </w:r>
      <w:r>
        <w:rPr>
          <w:bCs/>
          <w:b/>
        </w:rPr>
        <w:t xml:space="preserve">India Bangalore</w:t>
      </w:r>
      <w:r>
        <w:t xml:space="preserve">'s mental health and strategic studies forums highlights the need for better psychological support systems, arguing that a resilient officer corps is not just physically tough but mentally robust.</w:t>
      </w:r>
      <w:r>
        <w:br/>
      </w:r>
    </w:p>
    <w:bookmarkEnd w:id="25"/>
    <w:bookmarkStart w:id="26" w:name="conclusion"/>
    <w:p>
      <w:pPr>
        <w:pStyle w:val="Heading2"/>
      </w:pPr>
      <w:r>
        <w:t xml:space="preserve">Conclusion</w:t>
      </w:r>
    </w:p>
    <w:p>
      <w:pPr>
        <w:pStyle w:val="FirstParagraph"/>
      </w:pPr>
      <w:r>
        <w:br/>
      </w:r>
      <w:r>
        <w:t xml:space="preserve">In conclusion, the role of the</w:t>
      </w:r>
      <w:r>
        <w:t xml:space="preserve"> </w:t>
      </w:r>
      <w:r>
        <w:rPr>
          <w:bCs/>
          <w:b/>
        </w:rPr>
        <w:t xml:space="preserve">Military Officer</w:t>
      </w:r>
      <w:r>
        <w:t xml:space="preserve"> </w:t>
      </w:r>
      <w:r>
        <w:t xml:space="preserve">in India is undergoing a profound transformation. This book report has demonstrated that modern military leadership in India cannot be understood through historical lenses alone. It requires an appreciation for the interplay between tradition and innovation.</w:t>
      </w:r>
      <w:r>
        <w:br/>
      </w:r>
      <w:r>
        <w:t xml:space="preserve">The emergence of</w:t>
      </w:r>
      <w:r>
        <w:t xml:space="preserve"> </w:t>
      </w:r>
      <w:r>
        <w:rPr>
          <w:bCs/>
          <w:b/>
        </w:rPr>
        <w:t xml:space="preserve">India Bangalore</w:t>
      </w:r>
      <w:r>
        <w:t xml:space="preserve"> </w:t>
      </w:r>
      <w:r>
        <w:t xml:space="preserve">as a center for defense technology and strategic thought adds a critical dimension to this narrative. The collaboration between officers and tech experts in this region is reshaping how wars might be fought—and more importantly, how peace is maintained through strength.</w:t>
      </w:r>
      <w:r>
        <w:br/>
      </w:r>
      <w:r>
        <w:t xml:space="preserve">For students, researchers, and practitioners interested in defense studies, engaging with literature from</w:t>
      </w:r>
      <w:r>
        <w:t xml:space="preserve"> </w:t>
      </w:r>
      <w:r>
        <w:rPr>
          <w:bCs/>
          <w:b/>
        </w:rPr>
        <w:t xml:space="preserve">India Bangalore</w:t>
      </w:r>
      <w:r>
        <w:t xml:space="preserve"> </w:t>
      </w:r>
      <w:r>
        <w:t xml:space="preserve">offers invaluable insights. The future Indian</w:t>
      </w:r>
      <w:r>
        <w:t xml:space="preserve"> </w:t>
      </w:r>
      <w:r>
        <w:rPr>
          <w:bCs/>
          <w:b/>
        </w:rPr>
        <w:t xml:space="preserve">Military Officer</w:t>
      </w:r>
      <w:r>
        <w:t xml:space="preserve"> </w:t>
      </w:r>
      <w:r>
        <w:t xml:space="preserve">will likely be a hybrid professional: part warrior, part diplomat, and part technologist. As India continues to assert its position on the global stage, understanding this evolving identity is not just academically relevant but strategically vital.</w:t>
      </w:r>
      <w:r>
        <w:br/>
      </w:r>
    </w:p>
    <w:bookmarkEnd w:id="26"/>
    <w:bookmarkStart w:id="27" w:name="references-simulated-for-context"/>
    <w:p>
      <w:pPr>
        <w:pStyle w:val="Heading2"/>
      </w:pPr>
      <w:r>
        <w:t xml:space="preserve">References (Simulated for Context)</w:t>
      </w:r>
    </w:p>
    <w:p>
      <w:pPr>
        <w:pStyle w:val="FirstParagraph"/>
      </w:pPr>
      <w:r>
        <w:br/>
      </w:r>
    </w:p>
    <w:p>
      <w:pPr>
        <w:numPr>
          <w:ilvl w:val="0"/>
          <w:numId w:val="1002"/>
        </w:numPr>
        <w:pStyle w:val="Compact"/>
      </w:pPr>
      <w:r>
        <w:t xml:space="preserve">CAPS Annual Reports: Strategic Insights from Bangalore.</w:t>
      </w:r>
    </w:p>
    <w:p>
      <w:pPr>
        <w:numPr>
          <w:ilvl w:val="0"/>
          <w:numId w:val="1002"/>
        </w:numPr>
        <w:pStyle w:val="Compact"/>
      </w:pPr>
      <w:r>
        <w:t xml:space="preserve">"The Indian Army in the 21st Century," Journal of Defence Studies, New Delhi/Bangalore editions.</w:t>
      </w:r>
    </w:p>
    <w:p>
      <w:pPr>
        <w:numPr>
          <w:ilvl w:val="0"/>
          <w:numId w:val="1002"/>
        </w:numPr>
        <w:pStyle w:val="Compact"/>
      </w:pPr>
      <w:r>
        <w:t xml:space="preserve">"Technology and Tradition: The Modern Officer," Proceedings of the National Security Conference, India Bangalore.</w:t>
      </w:r>
    </w:p>
    <w:p>
      <w:pPr>
        <w:pStyle w:val="FirstParagraph"/>
      </w:pPr>
      <w:r>
        <w:br/>
      </w:r>
    </w:p>
    <w:bookmarkEnd w:id="27"/>
    <w:bookmarkEnd w:id="28"/>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Military Officer in Modern India</dc:title>
  <dc:creator/>
  <dc:language>en</dc:language>
  <cp:keywords/>
  <dcterms:created xsi:type="dcterms:W3CDTF">2026-07-30T04:10:04Z</dcterms:created>
  <dcterms:modified xsi:type="dcterms:W3CDTF">2026-07-30T04:10:04Z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